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A64058" w:rsidR="007D15E4" w:rsidP="001E044E" w:rsidRDefault="005E78A8" w14:paraId="5DE8ED85" w14:textId="3846BE94" w14:noSpellErr="1">
      <w:pPr>
        <w:spacing w:after="80"/>
        <w:rPr>
          <w:rFonts w:ascii="Arial" w:hAnsi="Arial" w:cs="Arial"/>
          <w:b w:val="1"/>
          <w:bCs w:val="1"/>
          <w:sz w:val="20"/>
          <w:szCs w:val="20"/>
          <w:lang w:val="en-US"/>
        </w:rPr>
      </w:pPr>
      <w:r w:rsidRPr="00FC4C3B" w:rsidR="007D15E4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FC4C3B" w:rsidR="007D15E4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="7B7B593E">
        <w:drawing>
          <wp:anchor distT="0" distB="0" distL="114300" distR="114300" simplePos="0" relativeHeight="251677696" behindDoc="0" locked="0" layoutInCell="1" allowOverlap="1" wp14:editId="677C82D0" wp14:anchorId="7493A2F1">
            <wp:simplePos x="0" y="0"/>
            <wp:positionH relativeFrom="column">
              <wp:posOffset>4457700</wp:posOffset>
            </wp:positionH>
            <wp:positionV relativeFrom="paragraph">
              <wp:posOffset>95250</wp:posOffset>
            </wp:positionV>
            <wp:extent cx="955020" cy="2467841"/>
            <wp:effectExtent l="0" t="0" r="0" b="0"/>
            <wp:wrapNone/>
            <wp:docPr id="393805559" name="Picture 2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955020" cy="2467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64058" w:rsidR="00561CCF" w:rsidP="00984C6D" w:rsidRDefault="00561CCF" w14:paraId="678AC3F6" w14:textId="7232DF89">
      <w:pPr>
        <w:spacing w:after="80"/>
        <w:rPr>
          <w:rFonts w:ascii="Arial" w:hAnsi="Arial" w:cs="Arial"/>
          <w:b w:val="1"/>
          <w:bCs w:val="1"/>
          <w:sz w:val="20"/>
          <w:szCs w:val="20"/>
          <w:lang w:val="en-US"/>
        </w:rPr>
      </w:pPr>
    </w:p>
    <w:p w:rsidRPr="00A64058" w:rsidR="00561CCF" w:rsidP="00984C6D" w:rsidRDefault="00561CCF" w14:paraId="343176A9" w14:textId="0F76CEA0">
      <w:pPr>
        <w:spacing w:after="80"/>
        <w:rPr>
          <w:rFonts w:ascii="Arial" w:hAnsi="Arial" w:cs="Arial"/>
          <w:b/>
          <w:bCs/>
          <w:sz w:val="20"/>
          <w:szCs w:val="20"/>
          <w:lang w:val="en-US"/>
        </w:rPr>
      </w:pPr>
    </w:p>
    <w:p w:rsidRPr="00A64058" w:rsidR="00561CCF" w:rsidP="00984C6D" w:rsidRDefault="005E78A8" w14:paraId="2A98D9DA" w14:textId="62530261">
      <w:pPr>
        <w:spacing w:after="80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76672" behindDoc="0" locked="0" layoutInCell="1" allowOverlap="1" wp14:anchorId="36C2E395" wp14:editId="7FF52337">
            <wp:simplePos x="0" y="0"/>
            <wp:positionH relativeFrom="margin">
              <wp:posOffset>1104265</wp:posOffset>
            </wp:positionH>
            <wp:positionV relativeFrom="paragraph">
              <wp:posOffset>155575</wp:posOffset>
            </wp:positionV>
            <wp:extent cx="1800000" cy="816046"/>
            <wp:effectExtent l="0" t="0" r="0" b="3175"/>
            <wp:wrapNone/>
            <wp:docPr id="1613390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8160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64058" w:rsidR="00561CCF" w:rsidP="00984C6D" w:rsidRDefault="00561CCF" w14:paraId="6A56C1ED" w14:textId="37BB81B3">
      <w:pPr>
        <w:spacing w:after="80"/>
        <w:rPr>
          <w:rFonts w:ascii="Arial" w:hAnsi="Arial" w:cs="Arial"/>
          <w:b/>
          <w:bCs/>
          <w:sz w:val="20"/>
          <w:szCs w:val="20"/>
          <w:lang w:val="en-US"/>
        </w:rPr>
      </w:pPr>
    </w:p>
    <w:p w:rsidRPr="00A64058" w:rsidR="00561CCF" w:rsidP="00984C6D" w:rsidRDefault="00561CCF" w14:paraId="37416BC9" w14:textId="5E340677">
      <w:pPr>
        <w:spacing w:after="80"/>
        <w:rPr>
          <w:rFonts w:ascii="Arial" w:hAnsi="Arial" w:cs="Arial"/>
          <w:b/>
          <w:bCs/>
          <w:sz w:val="20"/>
          <w:szCs w:val="20"/>
          <w:lang w:val="en-US"/>
        </w:rPr>
      </w:pPr>
    </w:p>
    <w:p w:rsidRPr="00A64058" w:rsidR="00561CCF" w:rsidP="00984C6D" w:rsidRDefault="00561CCF" w14:paraId="5D4F2C18" w14:textId="7ED6E105">
      <w:pPr>
        <w:spacing w:after="80"/>
        <w:rPr>
          <w:rFonts w:ascii="Arial" w:hAnsi="Arial" w:cs="Arial"/>
          <w:b/>
          <w:bCs/>
          <w:sz w:val="20"/>
          <w:szCs w:val="20"/>
          <w:lang w:val="en-US"/>
        </w:rPr>
      </w:pPr>
    </w:p>
    <w:p w:rsidRPr="00A64058" w:rsidR="00984C6D" w:rsidP="00984C6D" w:rsidRDefault="00984C6D" w14:paraId="7390F363" w14:textId="06A76A0C">
      <w:pPr>
        <w:spacing w:after="80"/>
        <w:rPr>
          <w:rFonts w:ascii="Arial" w:hAnsi="Arial" w:cs="Arial"/>
          <w:b/>
          <w:bCs/>
          <w:sz w:val="8"/>
          <w:szCs w:val="8"/>
          <w:lang w:val="en-US"/>
        </w:rPr>
      </w:pPr>
    </w:p>
    <w:p w:rsidRPr="00A64058" w:rsidR="007D15E4" w:rsidP="00D84CD0" w:rsidRDefault="00BD194C" w14:paraId="36339043" w14:textId="4F343860">
      <w:pPr>
        <w:rPr>
          <w:rFonts w:ascii="Arial" w:hAnsi="Arial" w:cs="Arial"/>
          <w:b/>
          <w:bCs/>
          <w:lang w:val="en-US"/>
        </w:rPr>
      </w:pPr>
      <w:r w:rsidRPr="00A64058">
        <w:rPr>
          <w:rFonts w:ascii="Arial" w:hAnsi="Arial" w:cs="Arial"/>
          <w:b/>
          <w:bCs/>
          <w:lang w:val="en-US"/>
        </w:rPr>
        <w:t xml:space="preserve"> </w:t>
      </w:r>
      <w:r w:rsidRPr="00A64058" w:rsidR="00EE3D41">
        <w:rPr>
          <w:rFonts w:ascii="Arial" w:hAnsi="Arial" w:cs="Arial"/>
          <w:b/>
          <w:bCs/>
          <w:lang w:val="en-US"/>
        </w:rPr>
        <w:t xml:space="preserve"> </w:t>
      </w:r>
      <w:r w:rsidRPr="00A64058" w:rsidR="00984C6D">
        <w:rPr>
          <w:rFonts w:ascii="Arial" w:hAnsi="Arial" w:cs="Arial"/>
          <w:b/>
          <w:bCs/>
          <w:lang w:val="en-US"/>
        </w:rPr>
        <w:t xml:space="preserve">  </w:t>
      </w:r>
      <w:r w:rsidRPr="00A64058" w:rsidR="00EE3D41">
        <w:rPr>
          <w:rFonts w:ascii="Arial" w:hAnsi="Arial" w:cs="Arial"/>
          <w:b/>
          <w:bCs/>
          <w:lang w:val="en-US"/>
        </w:rPr>
        <w:t xml:space="preserve">    </w:t>
      </w:r>
      <w:r w:rsidRPr="00A64058">
        <w:rPr>
          <w:rFonts w:ascii="Arial" w:hAnsi="Arial" w:cs="Arial"/>
          <w:b/>
          <w:bCs/>
          <w:lang w:val="en-US"/>
        </w:rPr>
        <w:t xml:space="preserve">         </w:t>
      </w:r>
      <w:r w:rsidRPr="00A64058" w:rsidR="00EE3D41">
        <w:rPr>
          <w:rFonts w:ascii="Arial" w:hAnsi="Arial" w:cs="Arial"/>
          <w:b/>
          <w:bCs/>
          <w:lang w:val="en-US"/>
        </w:rPr>
        <w:t xml:space="preserve">    </w:t>
      </w:r>
      <w:r w:rsidRPr="00A64058" w:rsidR="00EE3D41">
        <w:rPr>
          <w:rFonts w:ascii="Arial" w:hAnsi="Arial" w:cs="Arial"/>
          <w:b/>
          <w:bCs/>
          <w:lang w:val="en-US"/>
        </w:rPr>
        <w:tab/>
      </w:r>
      <w:r w:rsidRPr="00A64058" w:rsidR="00EE3D41">
        <w:rPr>
          <w:rFonts w:ascii="Arial" w:hAnsi="Arial" w:cs="Arial"/>
          <w:b/>
          <w:bCs/>
          <w:lang w:val="en-US"/>
        </w:rPr>
        <w:tab/>
      </w:r>
    </w:p>
    <w:p w:rsidRPr="00FC4C3B" w:rsidR="007D15E4" w:rsidP="00984C6D" w:rsidRDefault="007D15E4" w14:paraId="678CFFF1" w14:textId="72AACAD1">
      <w:pPr>
        <w:spacing w:after="100"/>
        <w:rPr>
          <w:rFonts w:ascii="Arial" w:hAnsi="Arial" w:cs="Arial"/>
          <w:b/>
          <w:bCs/>
          <w:sz w:val="20"/>
          <w:szCs w:val="20"/>
          <w:lang w:val="fr-CH"/>
        </w:rPr>
      </w:pPr>
      <w:r w:rsidRPr="00A64058">
        <w:rPr>
          <w:rFonts w:ascii="Arial" w:hAnsi="Arial" w:cs="Arial"/>
          <w:b/>
          <w:bCs/>
          <w:lang w:val="en-US"/>
        </w:rPr>
        <w:tab/>
      </w:r>
      <w:proofErr w:type="gramStart"/>
      <w:r w:rsidRPr="00FC4C3B">
        <w:rPr>
          <w:rFonts w:ascii="Arial" w:hAnsi="Arial" w:cs="Arial"/>
          <w:sz w:val="20"/>
          <w:szCs w:val="20"/>
          <w:lang w:val="fr-CH"/>
        </w:rPr>
        <w:t>Manufacturer:</w:t>
      </w:r>
      <w:proofErr w:type="gramEnd"/>
      <w:r w:rsidRPr="00FC4C3B">
        <w:rPr>
          <w:rFonts w:ascii="Arial" w:hAnsi="Arial" w:cs="Arial"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>Salomon SA</w:t>
      </w:r>
    </w:p>
    <w:p w:rsidRPr="00FC4C3B" w:rsidR="007D15E4" w:rsidP="00984C6D" w:rsidRDefault="007D15E4" w14:paraId="1EF22223" w14:textId="32CFA0A7">
      <w:pPr>
        <w:spacing w:after="100"/>
        <w:rPr>
          <w:rFonts w:ascii="Arial" w:hAnsi="Arial" w:cs="Arial"/>
          <w:b/>
          <w:bCs/>
          <w:sz w:val="20"/>
          <w:szCs w:val="20"/>
          <w:lang w:val="fr-CH"/>
        </w:rPr>
      </w:pP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 xml:space="preserve">ZA des </w:t>
      </w:r>
      <w:proofErr w:type="spellStart"/>
      <w:r w:rsidRPr="00FC4C3B">
        <w:rPr>
          <w:rFonts w:ascii="Arial" w:hAnsi="Arial" w:cs="Arial"/>
          <w:b/>
          <w:bCs/>
          <w:sz w:val="20"/>
          <w:szCs w:val="20"/>
          <w:lang w:val="fr-CH"/>
        </w:rPr>
        <w:t>Croiselets</w:t>
      </w:r>
      <w:proofErr w:type="spellEnd"/>
    </w:p>
    <w:p w:rsidRPr="00FC4C3B" w:rsidR="007D15E4" w:rsidP="00984C6D" w:rsidRDefault="007D15E4" w14:paraId="215370CA" w14:textId="632317BE">
      <w:pPr>
        <w:spacing w:after="100"/>
        <w:rPr>
          <w:rFonts w:ascii="Arial" w:hAnsi="Arial" w:cs="Arial"/>
          <w:b/>
          <w:bCs/>
          <w:sz w:val="20"/>
          <w:szCs w:val="20"/>
          <w:lang w:val="fr-CH"/>
        </w:rPr>
      </w:pP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 xml:space="preserve">14 Chemin des </w:t>
      </w:r>
      <w:proofErr w:type="spellStart"/>
      <w:r w:rsidRPr="00FC4C3B">
        <w:rPr>
          <w:rFonts w:ascii="Arial" w:hAnsi="Arial" w:cs="Arial"/>
          <w:b/>
          <w:bCs/>
          <w:sz w:val="20"/>
          <w:szCs w:val="20"/>
          <w:lang w:val="fr-CH"/>
        </w:rPr>
        <w:t>Croiselets</w:t>
      </w:r>
      <w:proofErr w:type="spellEnd"/>
    </w:p>
    <w:p w:rsidRPr="00FC4C3B" w:rsidR="007D15E4" w:rsidP="00984C6D" w:rsidRDefault="007D15E4" w14:paraId="476A11A7" w14:textId="220F73C5">
      <w:pPr>
        <w:spacing w:after="100"/>
        <w:rPr>
          <w:rFonts w:ascii="Arial" w:hAnsi="Arial" w:cs="Arial"/>
          <w:b/>
          <w:bCs/>
          <w:sz w:val="20"/>
          <w:szCs w:val="20"/>
          <w:lang w:val="fr-CH"/>
        </w:rPr>
      </w:pP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>74370 Epagny, Metz Tessy</w:t>
      </w:r>
    </w:p>
    <w:p w:rsidRPr="00FC4C3B" w:rsidR="007D15E4" w:rsidP="00984C6D" w:rsidRDefault="007D15E4" w14:paraId="4CA3DF77" w14:textId="0046B3E7">
      <w:pPr>
        <w:spacing w:after="100"/>
        <w:rPr>
          <w:rFonts w:ascii="Arial" w:hAnsi="Arial" w:cs="Arial"/>
          <w:b/>
          <w:bCs/>
          <w:sz w:val="20"/>
          <w:szCs w:val="20"/>
          <w:lang w:val="en-US"/>
        </w:rPr>
      </w:pP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fr-CH"/>
        </w:rPr>
        <w:tab/>
      </w:r>
      <w:r w:rsidRPr="00FC4C3B">
        <w:rPr>
          <w:rFonts w:ascii="Arial" w:hAnsi="Arial" w:cs="Arial"/>
          <w:b/>
          <w:bCs/>
          <w:sz w:val="20"/>
          <w:szCs w:val="20"/>
          <w:lang w:val="en-US"/>
        </w:rPr>
        <w:t>France</w:t>
      </w:r>
    </w:p>
    <w:p w:rsidR="00BD194C" w:rsidP="00D84CD0" w:rsidRDefault="00BD194C" w14:paraId="4F62DC7F" w14:textId="49F13FA1">
      <w:pPr>
        <w:rPr>
          <w:rFonts w:ascii="Arial" w:hAnsi="Arial" w:cs="Arial"/>
          <w:b/>
          <w:bCs/>
          <w:lang w:val="en-US"/>
        </w:rPr>
      </w:pPr>
    </w:p>
    <w:p w:rsidRPr="0065319D" w:rsidR="00DD1FE8" w:rsidP="00F859E8" w:rsidRDefault="00F859E8" w14:paraId="3152F9C3" w14:textId="4F701D6D">
      <w:pPr>
        <w:spacing w:before="160" w:after="120" w:line="22" w:lineRule="atLeast"/>
        <w:rPr>
          <w:rFonts w:ascii="Arial" w:hAnsi="Arial" w:cs="Arial"/>
          <w:b/>
          <w:bCs/>
          <w:lang w:val="en-US"/>
        </w:rPr>
      </w:pPr>
      <w:r w:rsidRPr="0065319D">
        <w:rPr>
          <w:rFonts w:ascii="Arial" w:hAnsi="Arial" w:cs="Arial"/>
          <w:b/>
          <w:bCs/>
          <w:lang w:val="en-US"/>
        </w:rPr>
        <w:t xml:space="preserve">Product Description: </w:t>
      </w:r>
    </w:p>
    <w:p w:rsidR="00762C1B" w:rsidP="0065319D" w:rsidRDefault="0065319D" w14:paraId="5A1D7C4A" w14:textId="60A437D0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/>
          <w:sz w:val="20"/>
          <w:szCs w:val="20"/>
        </w:rPr>
        <w:t>The X</w:t>
      </w:r>
      <w:proofErr w:type="gramEnd"/>
      <w:r w:rsidR="008C4D76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</w:t>
      </w:r>
      <w:r w:rsidR="008C4D76">
        <w:rPr>
          <w:rFonts w:ascii="Arial" w:hAnsi="Arial"/>
          <w:sz w:val="20"/>
          <w:szCs w:val="20"/>
        </w:rPr>
        <w:t xml:space="preserve">DVENTURE </w:t>
      </w:r>
      <w:r>
        <w:rPr>
          <w:rFonts w:ascii="Arial" w:hAnsi="Arial"/>
          <w:sz w:val="20"/>
          <w:szCs w:val="20"/>
        </w:rPr>
        <w:t xml:space="preserve">FORCES is a </w:t>
      </w:r>
      <w:proofErr w:type="gramStart"/>
      <w:r>
        <w:rPr>
          <w:rFonts w:ascii="Arial" w:hAnsi="Arial"/>
          <w:sz w:val="20"/>
          <w:szCs w:val="20"/>
        </w:rPr>
        <w:t>modern</w:t>
      </w:r>
      <w:r w:rsidR="0034279C">
        <w:rPr>
          <w:rFonts w:ascii="Arial" w:hAnsi="Arial"/>
          <w:sz w:val="20"/>
          <w:szCs w:val="20"/>
        </w:rPr>
        <w:t xml:space="preserve"> and</w:t>
      </w:r>
      <w:proofErr w:type="gramEnd"/>
      <w:r>
        <w:rPr>
          <w:rFonts w:ascii="Arial" w:hAnsi="Arial"/>
          <w:sz w:val="20"/>
          <w:szCs w:val="20"/>
        </w:rPr>
        <w:t xml:space="preserve"> lightweight</w:t>
      </w:r>
      <w:r w:rsidR="00C92EF5">
        <w:rPr>
          <w:rFonts w:ascii="Arial" w:hAnsi="Arial"/>
          <w:sz w:val="20"/>
          <w:szCs w:val="20"/>
        </w:rPr>
        <w:t xml:space="preserve"> shoe</w:t>
      </w:r>
      <w:r w:rsidR="008C4D76">
        <w:rPr>
          <w:rFonts w:ascii="Arial" w:hAnsi="Arial"/>
          <w:sz w:val="20"/>
          <w:szCs w:val="20"/>
        </w:rPr>
        <w:t>.</w:t>
      </w:r>
    </w:p>
    <w:p w:rsidRPr="0065319D" w:rsidR="0065319D" w:rsidP="0065319D" w:rsidRDefault="0065319D" w14:paraId="4CEEE7B4" w14:textId="12A3DA72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5319D">
        <w:rPr>
          <w:rFonts w:ascii="Arial" w:hAnsi="Arial"/>
          <w:sz w:val="20"/>
          <w:szCs w:val="20"/>
          <w:lang w:val="en-US"/>
        </w:rPr>
        <w:t xml:space="preserve">The upper material needs </w:t>
      </w:r>
      <w:r w:rsidR="00760EAD">
        <w:rPr>
          <w:rFonts w:ascii="Arial" w:hAnsi="Arial"/>
          <w:sz w:val="20"/>
          <w:szCs w:val="20"/>
          <w:lang w:val="en-US"/>
        </w:rPr>
        <w:t xml:space="preserve">to be </w:t>
      </w:r>
      <w:r w:rsidRPr="0065319D">
        <w:rPr>
          <w:rFonts w:ascii="Arial" w:hAnsi="Arial"/>
          <w:sz w:val="20"/>
          <w:szCs w:val="20"/>
          <w:lang w:val="en-US"/>
        </w:rPr>
        <w:t xml:space="preserve">robust and very flexible. To meet these requirements, a non-reflective material mix of </w:t>
      </w:r>
      <w:r w:rsidR="00797FBB">
        <w:rPr>
          <w:rFonts w:ascii="Arial" w:hAnsi="Arial"/>
          <w:sz w:val="20"/>
          <w:szCs w:val="20"/>
          <w:lang w:val="en-US"/>
        </w:rPr>
        <w:t>c</w:t>
      </w:r>
      <w:r w:rsidRPr="00451EA2" w:rsidR="00451EA2">
        <w:rPr>
          <w:rFonts w:ascii="Arial" w:hAnsi="Arial"/>
          <w:sz w:val="20"/>
          <w:szCs w:val="20"/>
          <w:lang w:val="en-US"/>
        </w:rPr>
        <w:t xml:space="preserve">oated </w:t>
      </w:r>
      <w:r w:rsidR="00797FBB">
        <w:rPr>
          <w:rFonts w:ascii="Arial" w:hAnsi="Arial"/>
          <w:sz w:val="20"/>
          <w:szCs w:val="20"/>
          <w:lang w:val="en-US"/>
        </w:rPr>
        <w:t>s</w:t>
      </w:r>
      <w:r w:rsidRPr="00451EA2" w:rsidR="00451EA2">
        <w:rPr>
          <w:rFonts w:ascii="Arial" w:hAnsi="Arial"/>
          <w:sz w:val="20"/>
          <w:szCs w:val="20"/>
          <w:lang w:val="en-US"/>
        </w:rPr>
        <w:t>ynthetic</w:t>
      </w:r>
      <w:r w:rsidR="00797FBB">
        <w:rPr>
          <w:rFonts w:ascii="Arial" w:hAnsi="Arial"/>
          <w:sz w:val="20"/>
          <w:szCs w:val="20"/>
          <w:lang w:val="en-US"/>
        </w:rPr>
        <w:t xml:space="preserve"> and </w:t>
      </w:r>
      <w:r w:rsidR="004F406B">
        <w:rPr>
          <w:rFonts w:ascii="Arial" w:hAnsi="Arial"/>
          <w:sz w:val="20"/>
          <w:szCs w:val="20"/>
          <w:lang w:val="en-US"/>
        </w:rPr>
        <w:t>knitwear stretch</w:t>
      </w:r>
      <w:r w:rsidRPr="0065319D">
        <w:rPr>
          <w:rFonts w:ascii="Arial" w:hAnsi="Arial"/>
          <w:sz w:val="20"/>
          <w:szCs w:val="20"/>
          <w:lang w:val="en-US"/>
        </w:rPr>
        <w:t xml:space="preserve"> has been selected. The toe cap protects the foot from shocks and ensures high comfort. The Quicklace™ </w:t>
      </w:r>
      <w:r w:rsidR="00501112">
        <w:rPr>
          <w:rFonts w:ascii="Arial" w:hAnsi="Arial"/>
          <w:sz w:val="20"/>
          <w:szCs w:val="20"/>
          <w:lang w:val="en-US"/>
        </w:rPr>
        <w:t xml:space="preserve">is a </w:t>
      </w:r>
      <w:r w:rsidRPr="0065319D">
        <w:rPr>
          <w:rFonts w:ascii="Arial" w:hAnsi="Arial"/>
          <w:sz w:val="20"/>
          <w:szCs w:val="20"/>
          <w:lang w:val="en-US"/>
        </w:rPr>
        <w:t xml:space="preserve">fast-lacing system to provide a secure, precise and almost customized fit. </w:t>
      </w:r>
    </w:p>
    <w:p w:rsidR="0069708F" w:rsidP="0065319D" w:rsidRDefault="0065319D" w14:paraId="163F5193" w14:textId="5AFBB5BA">
      <w:pPr>
        <w:spacing w:after="120" w:line="240" w:lineRule="auto"/>
        <w:jc w:val="both"/>
        <w:rPr>
          <w:rFonts w:ascii="Arial" w:hAnsi="Arial"/>
          <w:sz w:val="20"/>
          <w:szCs w:val="20"/>
          <w:lang w:val="en-US"/>
        </w:rPr>
      </w:pPr>
      <w:r w:rsidRPr="0065319D">
        <w:rPr>
          <w:rFonts w:ascii="Arial" w:hAnsi="Arial"/>
          <w:sz w:val="20"/>
          <w:szCs w:val="20"/>
          <w:lang w:val="en-US"/>
        </w:rPr>
        <w:t xml:space="preserve">The performance and stability of the sole construction play a crucial role. In combination, the </w:t>
      </w:r>
      <w:proofErr w:type="spellStart"/>
      <w:r w:rsidRPr="0065319D">
        <w:rPr>
          <w:rFonts w:ascii="Arial" w:hAnsi="Arial"/>
          <w:sz w:val="20"/>
          <w:szCs w:val="20"/>
          <w:lang w:val="en-US"/>
        </w:rPr>
        <w:t>Contagrip</w:t>
      </w:r>
      <w:proofErr w:type="spellEnd"/>
      <w:r w:rsidRPr="0065319D">
        <w:rPr>
          <w:rFonts w:ascii="Arial" w:hAnsi="Arial"/>
          <w:sz w:val="20"/>
          <w:szCs w:val="20"/>
          <w:vertAlign w:val="superscript"/>
          <w:lang w:val="en-US"/>
        </w:rPr>
        <w:t>®</w:t>
      </w:r>
      <w:r w:rsidRPr="0065319D">
        <w:rPr>
          <w:rFonts w:ascii="Arial" w:hAnsi="Arial"/>
          <w:sz w:val="20"/>
          <w:szCs w:val="20"/>
          <w:lang w:val="en-US"/>
        </w:rPr>
        <w:t xml:space="preserve"> MA outsole, Advanced Chassis™ and </w:t>
      </w:r>
      <w:proofErr w:type="spellStart"/>
      <w:r w:rsidRPr="0065319D">
        <w:rPr>
          <w:rFonts w:ascii="Arial" w:hAnsi="Arial"/>
          <w:sz w:val="20"/>
          <w:szCs w:val="20"/>
          <w:lang w:val="en-US"/>
        </w:rPr>
        <w:t>EnergyCell</w:t>
      </w:r>
      <w:proofErr w:type="spellEnd"/>
      <w:r w:rsidRPr="0065319D">
        <w:rPr>
          <w:rFonts w:ascii="Arial" w:hAnsi="Arial"/>
          <w:sz w:val="20"/>
          <w:szCs w:val="20"/>
          <w:lang w:val="en-US"/>
        </w:rPr>
        <w:t xml:space="preserve"> damping meet all performance requirements. An </w:t>
      </w:r>
      <w:proofErr w:type="spellStart"/>
      <w:r w:rsidRPr="0065319D">
        <w:rPr>
          <w:rFonts w:ascii="Arial" w:hAnsi="Arial"/>
          <w:sz w:val="20"/>
          <w:szCs w:val="20"/>
          <w:lang w:val="en-US"/>
        </w:rPr>
        <w:t>OrthoLite</w:t>
      </w:r>
      <w:proofErr w:type="spellEnd"/>
      <w:r w:rsidRPr="0065319D">
        <w:rPr>
          <w:rFonts w:ascii="Arial" w:hAnsi="Arial"/>
          <w:sz w:val="20"/>
          <w:szCs w:val="20"/>
          <w:vertAlign w:val="superscript"/>
          <w:lang w:val="en-US"/>
        </w:rPr>
        <w:t>®</w:t>
      </w:r>
      <w:r w:rsidRPr="0065319D">
        <w:rPr>
          <w:rFonts w:ascii="Arial" w:hAnsi="Arial"/>
          <w:sz w:val="20"/>
          <w:szCs w:val="20"/>
          <w:lang w:val="en-US"/>
        </w:rPr>
        <w:t xml:space="preserve"> inlay sole ensures a comfortable fit and additional damping in the boot</w:t>
      </w:r>
      <w:r w:rsidR="0069708F">
        <w:rPr>
          <w:rFonts w:ascii="Arial" w:hAnsi="Arial"/>
          <w:sz w:val="20"/>
          <w:szCs w:val="20"/>
          <w:lang w:val="en-US"/>
        </w:rPr>
        <w:t>.</w:t>
      </w:r>
    </w:p>
    <w:p w:rsidRPr="0065319D" w:rsidR="0065319D" w:rsidP="0065319D" w:rsidRDefault="0065319D" w14:paraId="062E0A61" w14:textId="742298EC">
      <w:pPr>
        <w:shd w:val="clear" w:color="auto" w:fill="FFFFFF"/>
        <w:spacing w:after="120" w:line="240" w:lineRule="auto"/>
        <w:rPr>
          <w:rFonts w:ascii="Arial" w:hAnsi="Arial" w:eastAsia="Times New Roman" w:cs="Arial"/>
          <w:sz w:val="20"/>
          <w:szCs w:val="20"/>
          <w:lang w:val="en-US"/>
        </w:rPr>
      </w:pPr>
      <w:r w:rsidRPr="0065319D">
        <w:rPr>
          <w:rFonts w:ascii="Arial" w:hAnsi="Arial"/>
          <w:sz w:val="20"/>
          <w:szCs w:val="20"/>
          <w:lang w:val="en-US"/>
        </w:rPr>
        <w:t>The X</w:t>
      </w:r>
      <w:r w:rsidR="00C13ED6">
        <w:rPr>
          <w:rFonts w:ascii="Arial" w:hAnsi="Arial"/>
          <w:sz w:val="20"/>
          <w:szCs w:val="20"/>
          <w:lang w:val="en-US"/>
        </w:rPr>
        <w:t xml:space="preserve"> ADENTURE </w:t>
      </w:r>
      <w:r w:rsidRPr="0065319D">
        <w:rPr>
          <w:rFonts w:ascii="Arial" w:hAnsi="Arial"/>
          <w:sz w:val="20"/>
          <w:szCs w:val="20"/>
          <w:lang w:val="en-US"/>
        </w:rPr>
        <w:t xml:space="preserve">FORCES is a perfect choice for anyone looking for </w:t>
      </w:r>
      <w:proofErr w:type="gramStart"/>
      <w:r w:rsidRPr="0065319D">
        <w:rPr>
          <w:rFonts w:ascii="Arial" w:hAnsi="Arial"/>
          <w:sz w:val="20"/>
          <w:szCs w:val="20"/>
          <w:lang w:val="en-US"/>
        </w:rPr>
        <w:t xml:space="preserve">a </w:t>
      </w:r>
      <w:r w:rsidR="00C13ED6">
        <w:rPr>
          <w:rFonts w:ascii="Arial" w:hAnsi="Arial"/>
          <w:sz w:val="20"/>
          <w:szCs w:val="20"/>
          <w:lang w:val="en-US"/>
        </w:rPr>
        <w:t>comfortable</w:t>
      </w:r>
      <w:proofErr w:type="gramEnd"/>
      <w:r w:rsidR="00C13ED6">
        <w:rPr>
          <w:rFonts w:ascii="Arial" w:hAnsi="Arial"/>
          <w:sz w:val="20"/>
          <w:szCs w:val="20"/>
          <w:lang w:val="en-US"/>
        </w:rPr>
        <w:t xml:space="preserve"> </w:t>
      </w:r>
      <w:r w:rsidRPr="0065319D">
        <w:rPr>
          <w:rFonts w:ascii="Arial" w:hAnsi="Arial"/>
          <w:sz w:val="20"/>
          <w:szCs w:val="20"/>
          <w:lang w:val="en-US"/>
        </w:rPr>
        <w:t xml:space="preserve">low-cut </w:t>
      </w:r>
      <w:r w:rsidR="008855EF">
        <w:rPr>
          <w:rFonts w:ascii="Arial" w:hAnsi="Arial"/>
          <w:sz w:val="20"/>
          <w:szCs w:val="20"/>
          <w:lang w:val="en-US"/>
        </w:rPr>
        <w:t>shoe</w:t>
      </w:r>
      <w:r w:rsidRPr="0065319D">
        <w:rPr>
          <w:rFonts w:ascii="Arial" w:hAnsi="Arial"/>
          <w:sz w:val="20"/>
          <w:szCs w:val="20"/>
          <w:lang w:val="en-US"/>
        </w:rPr>
        <w:t>.</w:t>
      </w:r>
    </w:p>
    <w:p w:rsidR="0065319D" w:rsidP="00F859E8" w:rsidRDefault="0065319D" w14:paraId="409C0A05" w14:textId="77777777">
      <w:pPr>
        <w:spacing w:before="160" w:after="120" w:line="22" w:lineRule="atLeast"/>
        <w:rPr>
          <w:rFonts w:ascii="Arial" w:hAnsi="Arial" w:cs="Arial"/>
          <w:lang w:val="en-US"/>
        </w:rPr>
      </w:pPr>
    </w:p>
    <w:p w:rsidRPr="000D217F" w:rsidR="000D217F" w:rsidP="00F859E8" w:rsidRDefault="000D217F" w14:paraId="73FD0AEA" w14:textId="50048DCD">
      <w:pPr>
        <w:spacing w:before="160" w:after="120" w:line="22" w:lineRule="atLeast"/>
        <w:rPr>
          <w:rFonts w:ascii="Arial" w:hAnsi="Arial" w:cs="Arial"/>
          <w:b/>
          <w:bCs/>
          <w:lang w:val="en-US"/>
        </w:rPr>
      </w:pPr>
      <w:r w:rsidRPr="000D217F">
        <w:rPr>
          <w:rFonts w:ascii="Arial" w:hAnsi="Arial" w:cs="Arial"/>
          <w:b/>
          <w:bCs/>
          <w:lang w:val="en-US"/>
        </w:rPr>
        <w:t xml:space="preserve">Size Range: </w:t>
      </w:r>
    </w:p>
    <w:p w:rsidR="00EE3D41" w:rsidP="00F859E8" w:rsidRDefault="00B10E5C" w14:paraId="3694FFE8" w14:textId="6EC2BAF2">
      <w:pPr>
        <w:spacing w:before="160" w:after="120" w:line="22" w:lineRule="atLeast"/>
        <w:rPr>
          <w:rFonts w:ascii="Arial" w:hAnsi="Arial" w:cs="Arial"/>
          <w:lang w:val="en-US"/>
        </w:rPr>
      </w:pPr>
      <w:r w:rsidRPr="00C9640B">
        <w:rPr>
          <w:noProof/>
        </w:rPr>
        <w:drawing>
          <wp:inline distT="0" distB="0" distL="0" distR="0" wp14:anchorId="3F8AC46F" wp14:editId="4FA16650">
            <wp:extent cx="5760720" cy="423545"/>
            <wp:effectExtent l="0" t="0" r="0" b="0"/>
            <wp:docPr id="2738106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845" w:rsidP="00F859E8" w:rsidRDefault="00913845" w14:paraId="1C0A2444" w14:textId="77777777">
      <w:pPr>
        <w:spacing w:before="160" w:after="120" w:line="22" w:lineRule="atLeast"/>
        <w:rPr>
          <w:rFonts w:ascii="Arial" w:hAnsi="Arial" w:cs="Arial"/>
          <w:b/>
          <w:bCs/>
          <w:lang w:val="en-US"/>
        </w:rPr>
      </w:pPr>
    </w:p>
    <w:p w:rsidR="001647FE" w:rsidP="00F859E8" w:rsidRDefault="001647FE" w14:paraId="45030FE5" w14:textId="6EE681B0">
      <w:pPr>
        <w:spacing w:before="160" w:after="120" w:line="22" w:lineRule="atLeast"/>
        <w:rPr>
          <w:rFonts w:ascii="Arial" w:hAnsi="Arial" w:cs="Arial"/>
          <w:b/>
          <w:bCs/>
          <w:lang w:val="en-US"/>
        </w:rPr>
      </w:pPr>
      <w:r w:rsidRPr="001647FE">
        <w:rPr>
          <w:rFonts w:ascii="Arial" w:hAnsi="Arial" w:cs="Arial"/>
          <w:b/>
          <w:bCs/>
          <w:lang w:val="en-US"/>
        </w:rPr>
        <w:t xml:space="preserve">Product </w:t>
      </w:r>
      <w:r w:rsidR="004F0AFD">
        <w:rPr>
          <w:rFonts w:ascii="Arial" w:hAnsi="Arial" w:cs="Arial"/>
          <w:b/>
          <w:bCs/>
          <w:lang w:val="en-US"/>
        </w:rPr>
        <w:t xml:space="preserve">Technology </w:t>
      </w:r>
      <w:r w:rsidRPr="001647FE">
        <w:rPr>
          <w:rFonts w:ascii="Arial" w:hAnsi="Arial" w:cs="Arial"/>
          <w:b/>
          <w:bCs/>
          <w:lang w:val="en-US"/>
        </w:rPr>
        <w:t xml:space="preserve">Highlights: </w:t>
      </w:r>
    </w:p>
    <w:p w:rsidR="00181047" w:rsidP="00C251B9" w:rsidRDefault="009F758A" w14:paraId="0F163F04" w14:textId="0A2D9214">
      <w:pPr>
        <w:spacing w:before="160" w:after="120" w:line="22" w:lineRule="atLeast"/>
        <w:jc w:val="center"/>
        <w:rPr>
          <w:rFonts w:ascii="Arial" w:hAnsi="Arial" w:cs="Arial"/>
          <w:lang w:val="en-US"/>
        </w:rPr>
      </w:pPr>
      <w:r w:rsidRPr="009F758A">
        <w:rPr>
          <w:rFonts w:ascii="Arial" w:hAnsi="Arial" w:cs="Arial"/>
          <w:lang w:val="en-US"/>
        </w:rPr>
        <w:drawing>
          <wp:inline distT="0" distB="0" distL="0" distR="0" wp14:anchorId="1149D193" wp14:editId="2B6BE0E5">
            <wp:extent cx="5760720" cy="3459480"/>
            <wp:effectExtent l="0" t="0" r="0" b="7620"/>
            <wp:docPr id="631519006" name="Picture 1" descr="A close-up of a sho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519006" name="Picture 1" descr="A close-up of a shoe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1F2" w:rsidP="00C251B9" w:rsidRDefault="006F01F2" w14:paraId="44C92913" w14:textId="77777777">
      <w:pPr>
        <w:spacing w:before="160" w:after="120" w:line="22" w:lineRule="atLeast"/>
        <w:jc w:val="center"/>
        <w:rPr>
          <w:rFonts w:ascii="Arial" w:hAnsi="Arial" w:cs="Arial"/>
          <w:lang w:val="en-US"/>
        </w:rPr>
      </w:pPr>
    </w:p>
    <w:p w:rsidR="009A5C53" w:rsidP="00C251B9" w:rsidRDefault="006F01F2" w14:paraId="59B827B6" w14:textId="1BB47650">
      <w:pPr>
        <w:spacing w:before="160" w:after="120" w:line="22" w:lineRule="atLeast"/>
        <w:jc w:val="center"/>
        <w:rPr>
          <w:rFonts w:ascii="Arial" w:hAnsi="Arial" w:cs="Arial"/>
          <w:lang w:val="en-US"/>
        </w:rPr>
      </w:pPr>
      <w:r w:rsidRPr="006F01F2">
        <w:rPr>
          <w:rFonts w:ascii="Arial" w:hAnsi="Arial" w:cs="Arial"/>
          <w:noProof/>
          <w:lang w:val="en-US"/>
        </w:rPr>
        <w:drawing>
          <wp:inline distT="0" distB="0" distL="0" distR="0" wp14:anchorId="752BAE61" wp14:editId="1B1F24D6">
            <wp:extent cx="3305636" cy="4048690"/>
            <wp:effectExtent l="0" t="0" r="9525" b="9525"/>
            <wp:docPr id="443397842" name="Picture 1" descr="A screen shot of a produ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397842" name="Picture 1" descr="A screen shot of a product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05636" cy="404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FFF" w:rsidP="00C251B9" w:rsidRDefault="00841FFF" w14:paraId="27322405" w14:textId="77777777">
      <w:pPr>
        <w:spacing w:before="160" w:after="120" w:line="22" w:lineRule="atLeast"/>
        <w:jc w:val="center"/>
        <w:rPr>
          <w:rFonts w:ascii="Arial" w:hAnsi="Arial" w:cs="Arial"/>
          <w:lang w:val="en-US"/>
        </w:rPr>
      </w:pPr>
    </w:p>
    <w:p w:rsidR="00841FFF" w:rsidP="00C251B9" w:rsidRDefault="00841FFF" w14:paraId="1580741A" w14:textId="77777777">
      <w:pPr>
        <w:spacing w:before="160" w:after="120" w:line="22" w:lineRule="atLeast"/>
        <w:jc w:val="center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7D62CD" w:rsidTr="003D6DBD" w14:paraId="5DE77D02" w14:textId="77777777">
        <w:tc>
          <w:tcPr>
            <w:tcW w:w="3397" w:type="dxa"/>
            <w:shd w:val="clear" w:color="auto" w:fill="D0CECE" w:themeFill="background2" w:themeFillShade="E6"/>
          </w:tcPr>
          <w:p w:rsidRPr="0022688C" w:rsidR="007D62CD" w:rsidP="003D6DBD" w:rsidRDefault="007D62CD" w14:paraId="31FF0B39" w14:textId="77777777">
            <w:pPr>
              <w:spacing w:before="160" w:after="120" w:line="22" w:lineRule="atLeas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2688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Technologies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/ Material</w:t>
            </w:r>
          </w:p>
        </w:tc>
        <w:tc>
          <w:tcPr>
            <w:tcW w:w="5665" w:type="dxa"/>
            <w:shd w:val="clear" w:color="auto" w:fill="D0CECE" w:themeFill="background2" w:themeFillShade="E6"/>
          </w:tcPr>
          <w:p w:rsidRPr="0022688C" w:rsidR="007D62CD" w:rsidP="003D6DBD" w:rsidRDefault="007D62CD" w14:paraId="205E54CA" w14:textId="77777777">
            <w:pPr>
              <w:spacing w:before="160" w:after="120" w:line="22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88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Description</w:t>
            </w:r>
          </w:p>
        </w:tc>
      </w:tr>
      <w:tr w:rsidRPr="00C92EF5" w:rsidR="002B0E1A" w:rsidTr="003D6DBD" w14:paraId="774CAD4E" w14:textId="77777777">
        <w:tc>
          <w:tcPr>
            <w:tcW w:w="3397" w:type="dxa"/>
          </w:tcPr>
          <w:p w:rsidRPr="00502FE4" w:rsidR="002B0E1A" w:rsidP="003D6DBD" w:rsidRDefault="009F1946" w14:paraId="4F818C31" w14:textId="7D44B297">
            <w:pPr>
              <w:spacing w:before="160" w:after="120" w:line="22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  <w:t>Coated Synthetic Leather</w:t>
            </w:r>
          </w:p>
        </w:tc>
        <w:tc>
          <w:tcPr>
            <w:tcW w:w="5665" w:type="dxa"/>
          </w:tcPr>
          <w:p w:rsidR="00D7348B" w:rsidP="00D7348B" w:rsidRDefault="00D7348B" w14:paraId="001FEC62" w14:textId="55DC233E">
            <w:pPr>
              <w:spacing w:before="160" w:after="120" w:line="22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Coated</w:t>
            </w:r>
            <w:r w:rsidRPr="0022688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Synthetic </w:t>
            </w:r>
            <w:r w:rsidRPr="0022688C">
              <w:rPr>
                <w:rFonts w:ascii="Arial" w:hAnsi="Arial" w:cs="Arial"/>
                <w:sz w:val="20"/>
                <w:szCs w:val="20"/>
                <w:lang w:val="en-US"/>
              </w:rPr>
              <w:t>Leather of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1.3</w:t>
            </w:r>
            <w:r w:rsidRPr="0022688C">
              <w:rPr>
                <w:rFonts w:ascii="Arial" w:hAnsi="Arial" w:cs="Arial"/>
                <w:sz w:val="20"/>
                <w:szCs w:val="20"/>
                <w:lang w:val="en-US"/>
              </w:rPr>
              <w:t>mm thickness</w:t>
            </w:r>
          </w:p>
          <w:p w:rsidRPr="00974235" w:rsidR="002B0E1A" w:rsidP="00D7348B" w:rsidRDefault="00D7348B" w14:paraId="37EC1775" w14:textId="1F344794">
            <w:pPr>
              <w:spacing w:before="160" w:after="120" w:line="22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7CE8">
              <w:rPr>
                <w:rFonts w:ascii="Arial" w:hAnsi="Arial" w:cs="Arial"/>
                <w:sz w:val="20"/>
                <w:szCs w:val="20"/>
                <w:lang w:val="en-US"/>
              </w:rPr>
              <w:t xml:space="preserve">A coated </w:t>
            </w:r>
            <w:r w:rsidR="0014440D">
              <w:rPr>
                <w:rFonts w:ascii="Arial" w:hAnsi="Arial" w:cs="Arial"/>
                <w:sz w:val="20"/>
                <w:szCs w:val="20"/>
                <w:lang w:val="en-US"/>
              </w:rPr>
              <w:t xml:space="preserve">synthetic </w:t>
            </w:r>
            <w:proofErr w:type="spellStart"/>
            <w:proofErr w:type="gramStart"/>
            <w:r w:rsidR="0014440D">
              <w:rPr>
                <w:rFonts w:ascii="Arial" w:hAnsi="Arial" w:cs="Arial"/>
                <w:sz w:val="20"/>
                <w:szCs w:val="20"/>
                <w:lang w:val="en-US"/>
              </w:rPr>
              <w:t>non woven</w:t>
            </w:r>
            <w:proofErr w:type="spellEnd"/>
            <w:proofErr w:type="gramEnd"/>
            <w:r w:rsidR="0014440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="0014440D">
              <w:rPr>
                <w:rFonts w:ascii="Arial" w:hAnsi="Arial" w:cs="Arial"/>
                <w:sz w:val="20"/>
                <w:szCs w:val="20"/>
                <w:lang w:val="en-US"/>
              </w:rPr>
              <w:t>backer</w:t>
            </w:r>
            <w:proofErr w:type="gramEnd"/>
            <w:r w:rsidR="0014440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E37CE8">
              <w:rPr>
                <w:rFonts w:ascii="Arial" w:hAnsi="Arial" w:cs="Arial"/>
                <w:sz w:val="20"/>
                <w:szCs w:val="20"/>
                <w:lang w:val="en-US"/>
              </w:rPr>
              <w:t>that protects it and makes it stronger to last longer.</w:t>
            </w:r>
          </w:p>
        </w:tc>
      </w:tr>
      <w:tr w:rsidRPr="00C92EF5" w:rsidR="007D62CD" w:rsidTr="003D6DBD" w14:paraId="1F93FBBD" w14:textId="77777777">
        <w:tc>
          <w:tcPr>
            <w:tcW w:w="3397" w:type="dxa"/>
          </w:tcPr>
          <w:p w:rsidRPr="00502FE4" w:rsidR="007D62CD" w:rsidP="003D6DBD" w:rsidRDefault="007D62CD" w14:paraId="51210715" w14:textId="77777777">
            <w:pPr>
              <w:spacing w:before="160" w:after="120" w:line="22" w:lineRule="atLeas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2FE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  <w:t>Non-reflective materials</w:t>
            </w:r>
          </w:p>
        </w:tc>
        <w:tc>
          <w:tcPr>
            <w:tcW w:w="5665" w:type="dxa"/>
          </w:tcPr>
          <w:p w:rsidRPr="0022688C" w:rsidR="007D62CD" w:rsidP="003D6DBD" w:rsidRDefault="007D62CD" w14:paraId="7B1995C7" w14:textId="77777777">
            <w:pPr>
              <w:spacing w:before="160" w:after="120" w:line="22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4235">
              <w:rPr>
                <w:rFonts w:ascii="Arial" w:hAnsi="Arial" w:cs="Arial"/>
                <w:sz w:val="20"/>
                <w:szCs w:val="20"/>
                <w:lang w:val="en-US"/>
              </w:rPr>
              <w:t>Built to be discrete and non-reflective for Tactical use.</w:t>
            </w:r>
          </w:p>
        </w:tc>
      </w:tr>
      <w:tr w:rsidRPr="00C92EF5" w:rsidR="007D62CD" w:rsidTr="003D6DBD" w14:paraId="090A1547" w14:textId="77777777">
        <w:trPr>
          <w:trHeight w:val="707"/>
        </w:trPr>
        <w:tc>
          <w:tcPr>
            <w:tcW w:w="3397" w:type="dxa"/>
          </w:tcPr>
          <w:p w:rsidRPr="00502FE4" w:rsidR="007D62CD" w:rsidP="003D6DBD" w:rsidRDefault="007D62CD" w14:paraId="0B2D52A9" w14:textId="77777777">
            <w:pPr>
              <w:spacing w:before="160" w:after="120" w:line="22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502FE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  <w:t>Lace Pocket</w:t>
            </w:r>
          </w:p>
        </w:tc>
        <w:tc>
          <w:tcPr>
            <w:tcW w:w="5665" w:type="dxa"/>
          </w:tcPr>
          <w:p w:rsidRPr="0022688C" w:rsidR="007D62CD" w:rsidP="003D6DBD" w:rsidRDefault="007D62CD" w14:paraId="64C8DE6E" w14:textId="77777777">
            <w:pPr>
              <w:spacing w:before="160" w:after="120" w:line="22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88C">
              <w:rPr>
                <w:rFonts w:ascii="Arial" w:hAnsi="Arial" w:cs="Arial"/>
                <w:sz w:val="20"/>
                <w:szCs w:val="20"/>
                <w:lang w:val="en-US"/>
              </w:rPr>
              <w:t>Tuck the excess lace and the buckle up inside the pocket on the tongue of the shoe.</w:t>
            </w:r>
          </w:p>
        </w:tc>
      </w:tr>
      <w:tr w:rsidRPr="006A3264" w:rsidR="007D62CD" w:rsidTr="003D6DBD" w14:paraId="5768D38B" w14:textId="77777777">
        <w:trPr>
          <w:trHeight w:val="534"/>
        </w:trPr>
        <w:tc>
          <w:tcPr>
            <w:tcW w:w="3397" w:type="dxa"/>
          </w:tcPr>
          <w:p w:rsidRPr="00502FE4" w:rsidR="007D62CD" w:rsidP="003D6DBD" w:rsidRDefault="007D62CD" w14:paraId="62DF0D2C" w14:textId="77777777">
            <w:pPr>
              <w:spacing w:before="160" w:after="120" w:line="22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502FE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  <w:t>Quicklace</w:t>
            </w:r>
            <w:r w:rsidRPr="00502FE4">
              <w:rPr>
                <w:rFonts w:ascii="Arial" w:hAnsi="Arial" w:cs="Arial"/>
                <w:b/>
                <w:bCs/>
                <w:noProof/>
                <w:sz w:val="20"/>
                <w:szCs w:val="20"/>
                <w:vertAlign w:val="superscript"/>
                <w:lang w:val="en-US"/>
              </w:rPr>
              <w:t>TM</w:t>
            </w:r>
            <w:r w:rsidRPr="00502FE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  <w:t xml:space="preserve"> Laces</w:t>
            </w:r>
          </w:p>
        </w:tc>
        <w:tc>
          <w:tcPr>
            <w:tcW w:w="5665" w:type="dxa"/>
          </w:tcPr>
          <w:p w:rsidRPr="0022688C" w:rsidR="007D62CD" w:rsidP="003D6DBD" w:rsidRDefault="007D62CD" w14:paraId="22093CA9" w14:textId="77777777">
            <w:pPr>
              <w:spacing w:before="160" w:after="120" w:line="22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B7185">
              <w:rPr>
                <w:rFonts w:ascii="Arial" w:hAnsi="Arial" w:cs="Arial"/>
                <w:sz w:val="20"/>
                <w:szCs w:val="20"/>
                <w:lang w:val="en-US"/>
              </w:rPr>
              <w:t>Minimalistic and strong lace for one-pull tightening. Easy-on, easy-off.</w:t>
            </w:r>
          </w:p>
        </w:tc>
      </w:tr>
      <w:tr w:rsidRPr="006A3264" w:rsidR="007D62CD" w:rsidTr="003D6DBD" w14:paraId="303D4406" w14:textId="77777777">
        <w:trPr>
          <w:trHeight w:val="564"/>
        </w:trPr>
        <w:tc>
          <w:tcPr>
            <w:tcW w:w="3397" w:type="dxa"/>
          </w:tcPr>
          <w:p w:rsidRPr="00502FE4" w:rsidR="007D62CD" w:rsidP="003D6DBD" w:rsidRDefault="007D62CD" w14:paraId="35EB0DBF" w14:textId="77777777">
            <w:pPr>
              <w:spacing w:before="160" w:after="120" w:line="22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</w:pPr>
            <w:r w:rsidRPr="00502FE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US"/>
              </w:rPr>
              <w:t>Protective Toecap</w:t>
            </w:r>
          </w:p>
        </w:tc>
        <w:tc>
          <w:tcPr>
            <w:tcW w:w="5665" w:type="dxa"/>
          </w:tcPr>
          <w:p w:rsidRPr="0022688C" w:rsidR="007D62CD" w:rsidP="003D6DBD" w:rsidRDefault="007D62CD" w14:paraId="157B24BE" w14:textId="77777777">
            <w:pPr>
              <w:spacing w:before="160" w:after="120" w:line="22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88C">
              <w:rPr>
                <w:rFonts w:ascii="Arial" w:hAnsi="Arial" w:cs="Arial"/>
                <w:sz w:val="20"/>
                <w:szCs w:val="20"/>
                <w:lang w:val="en-US"/>
              </w:rPr>
              <w:t>3D Toecap construction</w:t>
            </w:r>
          </w:p>
        </w:tc>
      </w:tr>
      <w:tr w:rsidRPr="00C92EF5" w:rsidR="007D62CD" w:rsidTr="003D6DBD" w14:paraId="41859C01" w14:textId="77777777">
        <w:trPr>
          <w:trHeight w:val="1134"/>
        </w:trPr>
        <w:tc>
          <w:tcPr>
            <w:tcW w:w="3397" w:type="dxa"/>
          </w:tcPr>
          <w:p w:rsidRPr="00502FE4" w:rsidR="007D62CD" w:rsidP="003D6DBD" w:rsidRDefault="007D62CD" w14:paraId="2ED1018B" w14:textId="77777777">
            <w:pPr>
              <w:spacing w:before="160" w:after="120" w:line="22" w:lineRule="atLeas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2FE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Advanced Chassis™</w:t>
            </w:r>
          </w:p>
        </w:tc>
        <w:tc>
          <w:tcPr>
            <w:tcW w:w="5665" w:type="dxa"/>
          </w:tcPr>
          <w:p w:rsidRPr="0022688C" w:rsidR="007D62CD" w:rsidP="003D6DBD" w:rsidRDefault="007D62CD" w14:paraId="2334F41C" w14:textId="77777777">
            <w:pPr>
              <w:spacing w:before="160" w:after="120" w:line="22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F707B">
              <w:rPr>
                <w:rFonts w:ascii="Arial" w:hAnsi="Arial" w:cs="Arial"/>
                <w:sz w:val="20"/>
                <w:szCs w:val="20"/>
                <w:lang w:val="en-US"/>
              </w:rPr>
              <w:t>Advanced Chassis™ is a molded insert embedded in the outsole. Providing strong lateral support and reassuring protection, it also delivers optimal mobility and flexibility.</w:t>
            </w:r>
          </w:p>
        </w:tc>
      </w:tr>
      <w:tr w:rsidRPr="00C92EF5" w:rsidR="007D62CD" w:rsidTr="003D6DBD" w14:paraId="552D5D85" w14:textId="77777777">
        <w:trPr>
          <w:trHeight w:val="837"/>
        </w:trPr>
        <w:tc>
          <w:tcPr>
            <w:tcW w:w="3397" w:type="dxa"/>
          </w:tcPr>
          <w:p w:rsidRPr="00502FE4" w:rsidR="007D62CD" w:rsidP="003D6DBD" w:rsidRDefault="007D62CD" w14:paraId="3DBEB74B" w14:textId="3E34467B">
            <w:pPr>
              <w:spacing w:before="160" w:after="120" w:line="22" w:lineRule="atLeas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502FE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EnergyCell</w:t>
            </w:r>
            <w:proofErr w:type="spellEnd"/>
          </w:p>
        </w:tc>
        <w:tc>
          <w:tcPr>
            <w:tcW w:w="5665" w:type="dxa"/>
          </w:tcPr>
          <w:p w:rsidRPr="0022688C" w:rsidR="007D62CD" w:rsidP="003D6DBD" w:rsidRDefault="007D62CD" w14:paraId="588A856C" w14:textId="77777777">
            <w:pPr>
              <w:spacing w:before="160" w:after="120" w:line="22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88C">
              <w:rPr>
                <w:rFonts w:ascii="Arial" w:hAnsi="Arial" w:cs="Arial"/>
                <w:sz w:val="20"/>
                <w:szCs w:val="20"/>
                <w:lang w:val="en-US"/>
              </w:rPr>
              <w:t>A high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-rebound midsole compound that provides exceptional energy return along with substantial cushioning and durability. </w:t>
            </w:r>
          </w:p>
        </w:tc>
      </w:tr>
      <w:tr w:rsidRPr="00C92EF5" w:rsidR="007D62CD" w:rsidTr="003D6DBD" w14:paraId="2E5F302F" w14:textId="77777777">
        <w:tc>
          <w:tcPr>
            <w:tcW w:w="3397" w:type="dxa"/>
          </w:tcPr>
          <w:p w:rsidRPr="00502FE4" w:rsidR="007D62CD" w:rsidP="003D6DBD" w:rsidRDefault="007D62CD" w14:paraId="486996A0" w14:textId="7FB67613">
            <w:pPr>
              <w:spacing w:before="160" w:after="120" w:line="22" w:lineRule="atLeas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502FE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OrthoLite</w:t>
            </w:r>
            <w:proofErr w:type="spellEnd"/>
            <w:r w:rsidRPr="00502FE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®</w:t>
            </w:r>
            <w:r w:rsidRPr="00502FE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Pr="00502FE4" w:rsidR="007D62CD" w:rsidP="003D6DBD" w:rsidRDefault="007D62CD" w14:paraId="15C453C4" w14:textId="77777777">
            <w:pPr>
              <w:spacing w:before="160" w:after="120" w:line="22" w:lineRule="atLeas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2FE4">
              <w:rPr>
                <w:rFonts w:ascii="Arial" w:hAnsi="Arial" w:cs="Arial"/>
                <w:sz w:val="20"/>
                <w:szCs w:val="20"/>
                <w:lang w:val="en-US"/>
              </w:rPr>
              <w:t>Insole</w:t>
            </w:r>
          </w:p>
        </w:tc>
        <w:tc>
          <w:tcPr>
            <w:tcW w:w="5665" w:type="dxa"/>
          </w:tcPr>
          <w:p w:rsidRPr="00DC6780" w:rsidR="007D62CD" w:rsidP="003D6DBD" w:rsidRDefault="007D62CD" w14:paraId="27CE3F4D" w14:textId="77777777">
            <w:pPr>
              <w:spacing w:before="160" w:after="120" w:line="22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DC6780">
              <w:rPr>
                <w:rFonts w:ascii="Arial" w:hAnsi="Arial" w:cs="Arial"/>
                <w:sz w:val="20"/>
                <w:szCs w:val="20"/>
                <w:lang w:val="en-US"/>
              </w:rPr>
              <w:t>Ortholite</w:t>
            </w:r>
            <w:proofErr w:type="spellEnd"/>
            <w:r w:rsidRPr="00DC6780">
              <w:rPr>
                <w:rFonts w:ascii="Arial" w:hAnsi="Arial" w:cs="Arial"/>
                <w:sz w:val="20"/>
                <w:szCs w:val="20"/>
                <w:lang w:val="en-US"/>
              </w:rPr>
              <w:t>® insoles provide step-in comfort and enhanced durability, breathability, moisture and odor control using a combination of special PU and rubber</w:t>
            </w:r>
          </w:p>
        </w:tc>
      </w:tr>
      <w:tr w:rsidRPr="00C92EF5" w:rsidR="00957DC6" w:rsidTr="003D6DBD" w14:paraId="41DCBD13" w14:textId="77777777">
        <w:tc>
          <w:tcPr>
            <w:tcW w:w="3397" w:type="dxa"/>
          </w:tcPr>
          <w:p w:rsidRPr="0022688C" w:rsidR="00957DC6" w:rsidP="00957DC6" w:rsidRDefault="00957DC6" w14:paraId="02B20E3C" w14:textId="74C26674">
            <w:pPr>
              <w:spacing w:before="160" w:after="120" w:line="22" w:lineRule="atLeas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2688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Contagrip</w:t>
            </w:r>
            <w:proofErr w:type="spellEnd"/>
            <w:r w:rsidRPr="0046780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®</w:t>
            </w:r>
            <w:r w:rsidRPr="0022688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Pr="0022688C" w:rsidR="00957DC6" w:rsidP="00957DC6" w:rsidRDefault="00957DC6" w14:paraId="6409CB34" w14:textId="03D8CB06">
            <w:pPr>
              <w:spacing w:before="160" w:after="120" w:line="22" w:lineRule="atLeas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67804">
              <w:rPr>
                <w:rFonts w:ascii="Arial" w:hAnsi="Arial" w:cs="Arial"/>
                <w:sz w:val="20"/>
                <w:szCs w:val="20"/>
                <w:lang w:val="en-US"/>
              </w:rPr>
              <w:t>Outsole</w:t>
            </w:r>
          </w:p>
        </w:tc>
        <w:tc>
          <w:tcPr>
            <w:tcW w:w="5665" w:type="dxa"/>
          </w:tcPr>
          <w:p w:rsidRPr="0022688C" w:rsidR="00957DC6" w:rsidP="00957DC6" w:rsidRDefault="00A73FB7" w14:paraId="66C5806D" w14:textId="66C51596">
            <w:pPr>
              <w:spacing w:before="160" w:after="120" w:line="22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Developed using All Terrain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Contagrip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, for adhesion and confidence on the widest variety of surfaces. </w:t>
            </w:r>
          </w:p>
        </w:tc>
      </w:tr>
    </w:tbl>
    <w:p w:rsidR="000D217F" w:rsidP="00F859E8" w:rsidRDefault="000D217F" w14:paraId="0E6A30C2" w14:textId="59EC8F48">
      <w:pPr>
        <w:spacing w:before="160" w:after="120" w:line="22" w:lineRule="atLeast"/>
        <w:rPr>
          <w:rFonts w:ascii="Arial" w:hAnsi="Arial" w:cs="Arial"/>
          <w:lang w:val="en-US"/>
        </w:rPr>
      </w:pPr>
    </w:p>
    <w:p w:rsidR="00BB314B" w:rsidP="00F859E8" w:rsidRDefault="00BB314B" w14:paraId="65AD8B1E" w14:textId="77777777">
      <w:pPr>
        <w:spacing w:before="160" w:after="120" w:line="22" w:lineRule="atLeast"/>
        <w:rPr>
          <w:rFonts w:ascii="Arial" w:hAnsi="Arial" w:cs="Arial"/>
          <w:lang w:val="en-US"/>
        </w:rPr>
      </w:pPr>
    </w:p>
    <w:p w:rsidR="001F7814" w:rsidP="00F859E8" w:rsidRDefault="001F7814" w14:paraId="61DB4249" w14:textId="77777777">
      <w:pPr>
        <w:spacing w:before="160" w:after="120" w:line="22" w:lineRule="atLeast"/>
        <w:rPr>
          <w:rFonts w:ascii="Arial" w:hAnsi="Arial" w:cs="Arial"/>
          <w:lang w:val="en-US"/>
        </w:rPr>
      </w:pPr>
    </w:p>
    <w:p w:rsidR="007309AC" w:rsidP="00F859E8" w:rsidRDefault="007309AC" w14:paraId="4D24CD62" w14:textId="77777777">
      <w:pPr>
        <w:spacing w:before="160" w:after="120" w:line="22" w:lineRule="atLeast"/>
        <w:rPr>
          <w:rFonts w:ascii="Arial" w:hAnsi="Arial" w:cs="Arial"/>
          <w:lang w:val="en-US"/>
        </w:rPr>
      </w:pPr>
    </w:p>
    <w:p w:rsidR="007309AC" w:rsidP="00F859E8" w:rsidRDefault="007309AC" w14:paraId="51B36F54" w14:textId="77777777">
      <w:pPr>
        <w:spacing w:before="160" w:after="120" w:line="22" w:lineRule="atLeast"/>
        <w:rPr>
          <w:rFonts w:ascii="Arial" w:hAnsi="Arial" w:cs="Arial"/>
          <w:lang w:val="en-US"/>
        </w:rPr>
      </w:pPr>
    </w:p>
    <w:p w:rsidR="007309AC" w:rsidP="00F859E8" w:rsidRDefault="007309AC" w14:paraId="2BB315E0" w14:textId="77777777">
      <w:pPr>
        <w:spacing w:before="160" w:after="120" w:line="22" w:lineRule="atLeast"/>
        <w:rPr>
          <w:rFonts w:ascii="Arial" w:hAnsi="Arial" w:cs="Arial"/>
          <w:lang w:val="en-US"/>
        </w:rPr>
      </w:pPr>
    </w:p>
    <w:p w:rsidR="007309AC" w:rsidP="00F859E8" w:rsidRDefault="007309AC" w14:paraId="0EFEF685" w14:textId="77777777">
      <w:pPr>
        <w:spacing w:before="160" w:after="120" w:line="22" w:lineRule="atLeast"/>
        <w:rPr>
          <w:rFonts w:ascii="Arial" w:hAnsi="Arial" w:cs="Arial"/>
          <w:lang w:val="en-US"/>
        </w:rPr>
      </w:pPr>
    </w:p>
    <w:p w:rsidR="007309AC" w:rsidP="00F859E8" w:rsidRDefault="007309AC" w14:paraId="59CA1FA4" w14:textId="77777777">
      <w:pPr>
        <w:spacing w:before="160" w:after="120" w:line="22" w:lineRule="atLeast"/>
        <w:rPr>
          <w:rFonts w:ascii="Arial" w:hAnsi="Arial" w:cs="Arial"/>
          <w:lang w:val="en-US"/>
        </w:rPr>
      </w:pPr>
    </w:p>
    <w:p w:rsidR="007309AC" w:rsidP="00F859E8" w:rsidRDefault="007309AC" w14:paraId="6172B3C8" w14:textId="77777777">
      <w:pPr>
        <w:spacing w:before="160" w:after="120" w:line="22" w:lineRule="atLeast"/>
        <w:rPr>
          <w:rFonts w:ascii="Arial" w:hAnsi="Arial" w:cs="Arial"/>
          <w:lang w:val="en-US"/>
        </w:rPr>
      </w:pPr>
    </w:p>
    <w:p w:rsidR="007309AC" w:rsidP="00F859E8" w:rsidRDefault="007309AC" w14:paraId="13886961" w14:textId="77777777">
      <w:pPr>
        <w:spacing w:before="160" w:after="120" w:line="22" w:lineRule="atLeast"/>
        <w:rPr>
          <w:rFonts w:ascii="Arial" w:hAnsi="Arial" w:cs="Arial"/>
          <w:lang w:val="en-US"/>
        </w:rPr>
      </w:pPr>
    </w:p>
    <w:p w:rsidR="007309AC" w:rsidP="00F859E8" w:rsidRDefault="007309AC" w14:paraId="6451DB98" w14:textId="77777777">
      <w:pPr>
        <w:spacing w:before="160" w:after="120" w:line="22" w:lineRule="atLeast"/>
        <w:rPr>
          <w:rFonts w:ascii="Arial" w:hAnsi="Arial" w:cs="Arial"/>
          <w:lang w:val="en-US"/>
        </w:rPr>
      </w:pPr>
    </w:p>
    <w:p w:rsidR="007309AC" w:rsidP="00F859E8" w:rsidRDefault="007309AC" w14:paraId="5D584D64" w14:textId="77777777">
      <w:pPr>
        <w:spacing w:before="160" w:after="120" w:line="22" w:lineRule="atLeast"/>
        <w:rPr>
          <w:rFonts w:ascii="Arial" w:hAnsi="Arial" w:cs="Arial"/>
          <w:lang w:val="en-US"/>
        </w:rPr>
      </w:pPr>
    </w:p>
    <w:p w:rsidR="00CA7EEE" w:rsidP="00F859E8" w:rsidRDefault="00CA7EEE" w14:paraId="5C9C53DF" w14:textId="77777777">
      <w:pPr>
        <w:spacing w:before="160" w:after="120" w:line="22" w:lineRule="atLeast"/>
        <w:rPr>
          <w:rFonts w:ascii="Arial" w:hAnsi="Arial" w:cs="Arial"/>
          <w:lang w:val="en-US"/>
        </w:rPr>
      </w:pPr>
    </w:p>
    <w:p w:rsidR="00CA7EEE" w:rsidP="00F859E8" w:rsidRDefault="00CA7EEE" w14:paraId="68B1CDF7" w14:textId="77777777">
      <w:pPr>
        <w:spacing w:before="160" w:after="120" w:line="22" w:lineRule="atLeast"/>
        <w:rPr>
          <w:rFonts w:ascii="Arial" w:hAnsi="Arial" w:cs="Arial"/>
          <w:lang w:val="en-US"/>
        </w:rPr>
      </w:pPr>
    </w:p>
    <w:p w:rsidR="00D009AC" w:rsidP="00F859E8" w:rsidRDefault="00D009AC" w14:paraId="262F5404" w14:textId="3F04121A">
      <w:pPr>
        <w:spacing w:before="160" w:after="120" w:line="22" w:lineRule="atLeast"/>
        <w:rPr>
          <w:rFonts w:ascii="Arial" w:hAnsi="Arial" w:cs="Arial"/>
          <w:b/>
          <w:bCs/>
          <w:lang w:val="en-US"/>
        </w:rPr>
      </w:pPr>
      <w:r w:rsidRPr="004F0AFD">
        <w:rPr>
          <w:rFonts w:ascii="Arial" w:hAnsi="Arial" w:cs="Arial"/>
          <w:b/>
          <w:bCs/>
          <w:lang w:val="en-US"/>
        </w:rPr>
        <w:t>Table of Material:</w:t>
      </w:r>
    </w:p>
    <w:p w:rsidR="00D009AC" w:rsidP="00F859E8" w:rsidRDefault="006E14A3" w14:paraId="025CF669" w14:textId="29E821E1">
      <w:pPr>
        <w:spacing w:before="160" w:after="120" w:line="22" w:lineRule="atLeast"/>
        <w:rPr>
          <w:noProof/>
        </w:rPr>
      </w:pPr>
      <w:r w:rsidRPr="006E14A3">
        <w:rPr>
          <w:noProof/>
        </w:rPr>
        <w:t xml:space="preserve"> </w:t>
      </w:r>
      <w:r w:rsidRPr="007309AC" w:rsidR="007309AC">
        <w:rPr>
          <w:noProof/>
        </w:rPr>
        <w:drawing>
          <wp:inline distT="0" distB="0" distL="0" distR="0" wp14:anchorId="4968746D" wp14:editId="650B6DAC">
            <wp:extent cx="5760720" cy="1756410"/>
            <wp:effectExtent l="0" t="0" r="0" b="0"/>
            <wp:docPr id="1876000318" name="Picture 1" descr="A close-up of a sho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000318" name="Picture 1" descr="A close-up of a shoe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4A3" w:rsidP="00F859E8" w:rsidRDefault="006E14A3" w14:paraId="4F2165D1" w14:textId="0C1964EF">
      <w:pPr>
        <w:spacing w:before="160" w:after="120" w:line="22" w:lineRule="atLeast"/>
        <w:rPr>
          <w:noProof/>
        </w:rPr>
      </w:pPr>
    </w:p>
    <w:p w:rsidR="006E14A3" w:rsidP="00F859E8" w:rsidRDefault="006E14A3" w14:paraId="2A6FD340" w14:textId="436FA894">
      <w:pPr>
        <w:spacing w:before="160" w:after="120" w:line="22" w:lineRule="atLeast"/>
        <w:rPr>
          <w:rFonts w:ascii="Arial" w:hAnsi="Arial" w:cs="Arial"/>
          <w:lang w:val="en-US"/>
        </w:rPr>
      </w:pPr>
    </w:p>
    <w:p w:rsidR="0024268A" w:rsidP="00F859E8" w:rsidRDefault="009C1D08" w14:paraId="181B109C" w14:textId="7D442D68">
      <w:pPr>
        <w:spacing w:before="160" w:after="120" w:line="22" w:lineRule="atLeast"/>
        <w:rPr>
          <w:rFonts w:ascii="Arial" w:hAnsi="Arial" w:cs="Arial"/>
          <w:lang w:val="en-US"/>
        </w:rPr>
      </w:pPr>
      <w:r w:rsidRPr="009C1D08">
        <w:rPr>
          <w:noProof/>
        </w:rPr>
        <w:drawing>
          <wp:inline distT="0" distB="0" distL="0" distR="0" wp14:anchorId="0B0607E5" wp14:editId="05104D82">
            <wp:extent cx="5760720" cy="3143885"/>
            <wp:effectExtent l="0" t="0" r="0" b="0"/>
            <wp:docPr id="7471092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4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D67" w:rsidP="00F859E8" w:rsidRDefault="00FA4D67" w14:paraId="2C3816CB" w14:textId="6A02BA5D">
      <w:pPr>
        <w:spacing w:before="160" w:after="120" w:line="22" w:lineRule="atLeast"/>
        <w:rPr>
          <w:rFonts w:ascii="Arial" w:hAnsi="Arial" w:cs="Arial"/>
          <w:lang w:val="en-US"/>
        </w:rPr>
      </w:pPr>
    </w:p>
    <w:p w:rsidRPr="00DC19D0" w:rsidR="004D11A8" w:rsidP="004D11A8" w:rsidRDefault="004D11A8" w14:paraId="3B7B9994" w14:textId="77777777">
      <w:pPr>
        <w:spacing w:before="160" w:after="120" w:line="22" w:lineRule="atLeast"/>
        <w:rPr>
          <w:rFonts w:ascii="Arial" w:hAnsi="Arial" w:cs="Arial"/>
          <w:b/>
          <w:bCs/>
          <w:lang w:val="en-US"/>
        </w:rPr>
      </w:pPr>
      <w:proofErr w:type="spellStart"/>
      <w:r w:rsidRPr="00DC19D0">
        <w:rPr>
          <w:rStyle w:val="Policepardfaut1"/>
          <w:rFonts w:ascii="Arial" w:hAnsi="Arial" w:cs="Arial"/>
          <w:b/>
          <w:szCs w:val="24"/>
          <w:lang w:val="en-US"/>
        </w:rPr>
        <w:t>Sockliner</w:t>
      </w:r>
      <w:proofErr w:type="spellEnd"/>
      <w:r w:rsidRPr="00DC19D0">
        <w:rPr>
          <w:rStyle w:val="Policepardfaut1"/>
          <w:rFonts w:ascii="Arial" w:hAnsi="Arial" w:cs="Arial"/>
          <w:b/>
          <w:szCs w:val="24"/>
          <w:lang w:val="en-US"/>
        </w:rPr>
        <w:t xml:space="preserve"> Dimensions</w:t>
      </w:r>
      <w:r w:rsidRPr="00DC19D0">
        <w:rPr>
          <w:rFonts w:ascii="Arial" w:hAnsi="Arial" w:cs="Arial"/>
          <w:b/>
          <w:bCs/>
          <w:lang w:val="en-US"/>
        </w:rPr>
        <w:t xml:space="preserve">: </w:t>
      </w:r>
    </w:p>
    <w:p w:rsidRPr="00DC19D0" w:rsidR="004D11A8" w:rsidP="004D11A8" w:rsidRDefault="004D11A8" w14:paraId="0FBF88AD" w14:textId="77777777">
      <w:pPr>
        <w:spacing w:after="0"/>
        <w:rPr>
          <w:rStyle w:val="Policepardfaut1"/>
          <w:rFonts w:ascii="Arial" w:hAnsi="Arial" w:cs="Arial"/>
          <w:b/>
          <w:szCs w:val="24"/>
          <w:lang w:val="en-US"/>
        </w:rPr>
      </w:pPr>
      <w:proofErr w:type="spellStart"/>
      <w:r w:rsidRPr="00DC19D0">
        <w:rPr>
          <w:rFonts w:ascii="Arial" w:hAnsi="Arial" w:eastAsia="Times New Roman" w:cs="Times New Roman"/>
          <w:sz w:val="20"/>
          <w:szCs w:val="20"/>
          <w:lang w:val="en-US" w:eastAsia="de-CH"/>
        </w:rPr>
        <w:t>Ortholite</w:t>
      </w:r>
      <w:proofErr w:type="spellEnd"/>
      <w:r w:rsidRPr="00DC19D0">
        <w:rPr>
          <w:rFonts w:ascii="Arial" w:hAnsi="Arial" w:eastAsia="Times New Roman" w:cs="Times New Roman"/>
          <w:sz w:val="20"/>
          <w:szCs w:val="20"/>
          <w:lang w:val="en-US" w:eastAsia="de-CH"/>
        </w:rPr>
        <w:t xml:space="preserve"> – Molded s</w:t>
      </w:r>
      <w:r>
        <w:rPr>
          <w:rFonts w:ascii="Arial" w:hAnsi="Arial" w:eastAsia="Times New Roman" w:cs="Times New Roman"/>
          <w:sz w:val="20"/>
          <w:szCs w:val="20"/>
          <w:lang w:val="en-US" w:eastAsia="de-CH"/>
        </w:rPr>
        <w:t>ingle piece</w:t>
      </w:r>
    </w:p>
    <w:p w:rsidRPr="00F34B41" w:rsidR="001B1BC8" w:rsidP="00F34B41" w:rsidRDefault="004D11A8" w14:paraId="3902CC63" w14:textId="7280CC4C">
      <w:pPr>
        <w:spacing w:before="160" w:after="120" w:line="22" w:lineRule="atLeast"/>
        <w:rPr>
          <w:rFonts w:ascii="Arial" w:hAnsi="Arial" w:cs="Arial"/>
          <w:lang w:val="en-US"/>
        </w:rPr>
      </w:pPr>
      <w:r w:rsidRPr="006C401C">
        <w:rPr>
          <w:rFonts w:ascii="Arial" w:hAnsi="Arial" w:cs="Arial"/>
          <w:noProof/>
          <w:lang w:val="en-US"/>
        </w:rPr>
        <w:drawing>
          <wp:inline distT="0" distB="0" distL="0" distR="0" wp14:anchorId="41BA0CB1" wp14:editId="1985BE3E">
            <wp:extent cx="5760720" cy="1608455"/>
            <wp:effectExtent l="0" t="0" r="0" b="0"/>
            <wp:docPr id="150598826" name="Picture 1" descr="A black shoe sole with a red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98826" name="Picture 1" descr="A black shoe sole with a red line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0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34B41" w:rsidR="001B1BC8"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9B32D3"/>
    <w:multiLevelType w:val="multilevel"/>
    <w:tmpl w:val="246489D8"/>
    <w:styleLink w:val="WWNum1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 w15:restartNumberingAfterBreak="0">
    <w:nsid w:val="779D1278"/>
    <w:multiLevelType w:val="hybridMultilevel"/>
    <w:tmpl w:val="1D862278"/>
    <w:lvl w:ilvl="0" w:tplc="08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70704511">
    <w:abstractNumId w:val="0"/>
  </w:num>
  <w:num w:numId="2" w16cid:durableId="624774364">
    <w:abstractNumId w:val="0"/>
  </w:num>
  <w:num w:numId="3" w16cid:durableId="47391049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B5A"/>
    <w:rsid w:val="000224C5"/>
    <w:rsid w:val="0003770F"/>
    <w:rsid w:val="00046C96"/>
    <w:rsid w:val="00052E39"/>
    <w:rsid w:val="00056BA0"/>
    <w:rsid w:val="00062128"/>
    <w:rsid w:val="000956B8"/>
    <w:rsid w:val="00095C9E"/>
    <w:rsid w:val="000B69B4"/>
    <w:rsid w:val="000C1D8E"/>
    <w:rsid w:val="000D217F"/>
    <w:rsid w:val="000E0659"/>
    <w:rsid w:val="000E41B0"/>
    <w:rsid w:val="000E53A1"/>
    <w:rsid w:val="000F73C4"/>
    <w:rsid w:val="00113C28"/>
    <w:rsid w:val="00127E33"/>
    <w:rsid w:val="00130E1B"/>
    <w:rsid w:val="001423E1"/>
    <w:rsid w:val="00143941"/>
    <w:rsid w:val="0014440D"/>
    <w:rsid w:val="00147D88"/>
    <w:rsid w:val="001647FE"/>
    <w:rsid w:val="00181047"/>
    <w:rsid w:val="001863AC"/>
    <w:rsid w:val="0019299E"/>
    <w:rsid w:val="00193A14"/>
    <w:rsid w:val="001A086E"/>
    <w:rsid w:val="001A2F01"/>
    <w:rsid w:val="001B1BC8"/>
    <w:rsid w:val="001B4CB4"/>
    <w:rsid w:val="001B7AAF"/>
    <w:rsid w:val="001C1BB9"/>
    <w:rsid w:val="001C425E"/>
    <w:rsid w:val="001D4858"/>
    <w:rsid w:val="001D4E82"/>
    <w:rsid w:val="001D6449"/>
    <w:rsid w:val="001D668A"/>
    <w:rsid w:val="001E044E"/>
    <w:rsid w:val="001E5B36"/>
    <w:rsid w:val="001F7814"/>
    <w:rsid w:val="002029F3"/>
    <w:rsid w:val="00213EF3"/>
    <w:rsid w:val="00221B98"/>
    <w:rsid w:val="0022612F"/>
    <w:rsid w:val="0022688C"/>
    <w:rsid w:val="00236FE7"/>
    <w:rsid w:val="0024268A"/>
    <w:rsid w:val="002577CE"/>
    <w:rsid w:val="00263C71"/>
    <w:rsid w:val="002A7C73"/>
    <w:rsid w:val="002B0E1A"/>
    <w:rsid w:val="002E6675"/>
    <w:rsid w:val="002E7033"/>
    <w:rsid w:val="002E7D83"/>
    <w:rsid w:val="002F6B3A"/>
    <w:rsid w:val="00305F87"/>
    <w:rsid w:val="00311521"/>
    <w:rsid w:val="003116EA"/>
    <w:rsid w:val="003315D8"/>
    <w:rsid w:val="00337D05"/>
    <w:rsid w:val="0034279C"/>
    <w:rsid w:val="00343351"/>
    <w:rsid w:val="0035247F"/>
    <w:rsid w:val="00373E5B"/>
    <w:rsid w:val="003822A5"/>
    <w:rsid w:val="003849E9"/>
    <w:rsid w:val="00392727"/>
    <w:rsid w:val="00395C68"/>
    <w:rsid w:val="003A1BC3"/>
    <w:rsid w:val="003A5162"/>
    <w:rsid w:val="003B101D"/>
    <w:rsid w:val="003B2C5B"/>
    <w:rsid w:val="003B3F24"/>
    <w:rsid w:val="003B59D4"/>
    <w:rsid w:val="003D330B"/>
    <w:rsid w:val="003D5F10"/>
    <w:rsid w:val="003E4DC5"/>
    <w:rsid w:val="003F4B1C"/>
    <w:rsid w:val="00401A9E"/>
    <w:rsid w:val="00424F3A"/>
    <w:rsid w:val="0042663A"/>
    <w:rsid w:val="00427EC7"/>
    <w:rsid w:val="00430EF6"/>
    <w:rsid w:val="00432FA7"/>
    <w:rsid w:val="00441090"/>
    <w:rsid w:val="004432E7"/>
    <w:rsid w:val="004477A6"/>
    <w:rsid w:val="00451EA2"/>
    <w:rsid w:val="00456830"/>
    <w:rsid w:val="00471DCF"/>
    <w:rsid w:val="0049069F"/>
    <w:rsid w:val="004A5411"/>
    <w:rsid w:val="004B2ED1"/>
    <w:rsid w:val="004C504C"/>
    <w:rsid w:val="004C5C59"/>
    <w:rsid w:val="004D11A8"/>
    <w:rsid w:val="004D41AB"/>
    <w:rsid w:val="004D72A5"/>
    <w:rsid w:val="004F0AFD"/>
    <w:rsid w:val="004F406B"/>
    <w:rsid w:val="004F6CB1"/>
    <w:rsid w:val="00501112"/>
    <w:rsid w:val="005022A3"/>
    <w:rsid w:val="00502FE4"/>
    <w:rsid w:val="005045D4"/>
    <w:rsid w:val="005049CA"/>
    <w:rsid w:val="0050714C"/>
    <w:rsid w:val="00511B0B"/>
    <w:rsid w:val="00512E4B"/>
    <w:rsid w:val="00513F8A"/>
    <w:rsid w:val="00516EDD"/>
    <w:rsid w:val="005170FE"/>
    <w:rsid w:val="005174AE"/>
    <w:rsid w:val="00537405"/>
    <w:rsid w:val="00544C6A"/>
    <w:rsid w:val="00551512"/>
    <w:rsid w:val="00561CCF"/>
    <w:rsid w:val="00563B47"/>
    <w:rsid w:val="00564C79"/>
    <w:rsid w:val="00577308"/>
    <w:rsid w:val="00577C28"/>
    <w:rsid w:val="005B25CC"/>
    <w:rsid w:val="005C37A2"/>
    <w:rsid w:val="005D27A4"/>
    <w:rsid w:val="005E0F07"/>
    <w:rsid w:val="005E437D"/>
    <w:rsid w:val="005E78A8"/>
    <w:rsid w:val="005F04A7"/>
    <w:rsid w:val="005F1333"/>
    <w:rsid w:val="006239CC"/>
    <w:rsid w:val="006374FF"/>
    <w:rsid w:val="0065319D"/>
    <w:rsid w:val="00660066"/>
    <w:rsid w:val="00661EF4"/>
    <w:rsid w:val="00687097"/>
    <w:rsid w:val="00696E31"/>
    <w:rsid w:val="0069708F"/>
    <w:rsid w:val="00697926"/>
    <w:rsid w:val="006A3264"/>
    <w:rsid w:val="006A3A3E"/>
    <w:rsid w:val="006C0D76"/>
    <w:rsid w:val="006E14A3"/>
    <w:rsid w:val="006F01F2"/>
    <w:rsid w:val="00701C8D"/>
    <w:rsid w:val="00715DD4"/>
    <w:rsid w:val="00723986"/>
    <w:rsid w:val="00725DBF"/>
    <w:rsid w:val="007309AC"/>
    <w:rsid w:val="0074101C"/>
    <w:rsid w:val="00742F5B"/>
    <w:rsid w:val="0074653F"/>
    <w:rsid w:val="00751992"/>
    <w:rsid w:val="00756D65"/>
    <w:rsid w:val="00760EAD"/>
    <w:rsid w:val="00762C1B"/>
    <w:rsid w:val="007640A8"/>
    <w:rsid w:val="00766D83"/>
    <w:rsid w:val="007679B1"/>
    <w:rsid w:val="00785954"/>
    <w:rsid w:val="00797FBB"/>
    <w:rsid w:val="007A1311"/>
    <w:rsid w:val="007A2B31"/>
    <w:rsid w:val="007B6080"/>
    <w:rsid w:val="007C2B5F"/>
    <w:rsid w:val="007C502A"/>
    <w:rsid w:val="007D15E4"/>
    <w:rsid w:val="007D3528"/>
    <w:rsid w:val="007D62CD"/>
    <w:rsid w:val="007E3C47"/>
    <w:rsid w:val="007E548D"/>
    <w:rsid w:val="00804DB8"/>
    <w:rsid w:val="00806B86"/>
    <w:rsid w:val="00822A30"/>
    <w:rsid w:val="00823FCB"/>
    <w:rsid w:val="00833C0B"/>
    <w:rsid w:val="00835C73"/>
    <w:rsid w:val="00840823"/>
    <w:rsid w:val="00841FFF"/>
    <w:rsid w:val="00845272"/>
    <w:rsid w:val="00847109"/>
    <w:rsid w:val="00857BC8"/>
    <w:rsid w:val="008601E5"/>
    <w:rsid w:val="00866DDE"/>
    <w:rsid w:val="0087432A"/>
    <w:rsid w:val="00874B74"/>
    <w:rsid w:val="008855EF"/>
    <w:rsid w:val="008A369F"/>
    <w:rsid w:val="008C2E33"/>
    <w:rsid w:val="008C4D76"/>
    <w:rsid w:val="008C5E55"/>
    <w:rsid w:val="008C6ED5"/>
    <w:rsid w:val="008D6294"/>
    <w:rsid w:val="008E2BCB"/>
    <w:rsid w:val="008E364D"/>
    <w:rsid w:val="008E7946"/>
    <w:rsid w:val="008F1F2F"/>
    <w:rsid w:val="009133D5"/>
    <w:rsid w:val="00913845"/>
    <w:rsid w:val="00916657"/>
    <w:rsid w:val="0093067D"/>
    <w:rsid w:val="00957DC6"/>
    <w:rsid w:val="00960D7E"/>
    <w:rsid w:val="00974235"/>
    <w:rsid w:val="00976AF3"/>
    <w:rsid w:val="00984C6D"/>
    <w:rsid w:val="00987C8D"/>
    <w:rsid w:val="00997B76"/>
    <w:rsid w:val="009A5C53"/>
    <w:rsid w:val="009B5075"/>
    <w:rsid w:val="009B5F72"/>
    <w:rsid w:val="009C1D08"/>
    <w:rsid w:val="009C77AA"/>
    <w:rsid w:val="009D4685"/>
    <w:rsid w:val="009E1457"/>
    <w:rsid w:val="009E2E08"/>
    <w:rsid w:val="009E3B5A"/>
    <w:rsid w:val="009E44E4"/>
    <w:rsid w:val="009F1946"/>
    <w:rsid w:val="009F758A"/>
    <w:rsid w:val="00A06CBA"/>
    <w:rsid w:val="00A22BC4"/>
    <w:rsid w:val="00A25865"/>
    <w:rsid w:val="00A305DA"/>
    <w:rsid w:val="00A41C4A"/>
    <w:rsid w:val="00A52774"/>
    <w:rsid w:val="00A534AB"/>
    <w:rsid w:val="00A541A4"/>
    <w:rsid w:val="00A64058"/>
    <w:rsid w:val="00A70F1C"/>
    <w:rsid w:val="00A73FB7"/>
    <w:rsid w:val="00A747A2"/>
    <w:rsid w:val="00A7572F"/>
    <w:rsid w:val="00A96BB2"/>
    <w:rsid w:val="00AA728C"/>
    <w:rsid w:val="00AC7487"/>
    <w:rsid w:val="00AD0741"/>
    <w:rsid w:val="00AD0826"/>
    <w:rsid w:val="00AE0B6F"/>
    <w:rsid w:val="00AE3D0B"/>
    <w:rsid w:val="00AF3C64"/>
    <w:rsid w:val="00AF7103"/>
    <w:rsid w:val="00B0639F"/>
    <w:rsid w:val="00B10E5C"/>
    <w:rsid w:val="00B119FE"/>
    <w:rsid w:val="00B36E37"/>
    <w:rsid w:val="00B55008"/>
    <w:rsid w:val="00B63AD7"/>
    <w:rsid w:val="00B74C4F"/>
    <w:rsid w:val="00B91AF8"/>
    <w:rsid w:val="00B951DB"/>
    <w:rsid w:val="00BA7F50"/>
    <w:rsid w:val="00BB314B"/>
    <w:rsid w:val="00BC6076"/>
    <w:rsid w:val="00BD194C"/>
    <w:rsid w:val="00BF2FC1"/>
    <w:rsid w:val="00C13ED6"/>
    <w:rsid w:val="00C251B9"/>
    <w:rsid w:val="00C27086"/>
    <w:rsid w:val="00C31F4B"/>
    <w:rsid w:val="00C53104"/>
    <w:rsid w:val="00C62CD0"/>
    <w:rsid w:val="00C65D95"/>
    <w:rsid w:val="00C7336D"/>
    <w:rsid w:val="00C754A2"/>
    <w:rsid w:val="00C83663"/>
    <w:rsid w:val="00C92DD6"/>
    <w:rsid w:val="00C92EF5"/>
    <w:rsid w:val="00C94CC5"/>
    <w:rsid w:val="00C95EA4"/>
    <w:rsid w:val="00CA2F7B"/>
    <w:rsid w:val="00CA35D8"/>
    <w:rsid w:val="00CA7EEE"/>
    <w:rsid w:val="00CB08E6"/>
    <w:rsid w:val="00CB56B1"/>
    <w:rsid w:val="00CC4872"/>
    <w:rsid w:val="00CD39E0"/>
    <w:rsid w:val="00CE75EA"/>
    <w:rsid w:val="00D009AC"/>
    <w:rsid w:val="00D041DC"/>
    <w:rsid w:val="00D05ABA"/>
    <w:rsid w:val="00D17168"/>
    <w:rsid w:val="00D27126"/>
    <w:rsid w:val="00D40C1E"/>
    <w:rsid w:val="00D57377"/>
    <w:rsid w:val="00D61A4B"/>
    <w:rsid w:val="00D645CF"/>
    <w:rsid w:val="00D70095"/>
    <w:rsid w:val="00D7348B"/>
    <w:rsid w:val="00D84CD0"/>
    <w:rsid w:val="00D962CB"/>
    <w:rsid w:val="00DA0C6B"/>
    <w:rsid w:val="00DA188B"/>
    <w:rsid w:val="00DA3A64"/>
    <w:rsid w:val="00DA4BAC"/>
    <w:rsid w:val="00DA7BEA"/>
    <w:rsid w:val="00DB6418"/>
    <w:rsid w:val="00DC0BEC"/>
    <w:rsid w:val="00DC40E0"/>
    <w:rsid w:val="00DC6780"/>
    <w:rsid w:val="00DC7EE5"/>
    <w:rsid w:val="00DD120A"/>
    <w:rsid w:val="00DD1FE8"/>
    <w:rsid w:val="00DE6EE6"/>
    <w:rsid w:val="00DE7FB1"/>
    <w:rsid w:val="00DF0015"/>
    <w:rsid w:val="00E03E79"/>
    <w:rsid w:val="00E06FC4"/>
    <w:rsid w:val="00E12303"/>
    <w:rsid w:val="00E36A55"/>
    <w:rsid w:val="00E41B4C"/>
    <w:rsid w:val="00E6283F"/>
    <w:rsid w:val="00E747E0"/>
    <w:rsid w:val="00E77F00"/>
    <w:rsid w:val="00E81E86"/>
    <w:rsid w:val="00E8463C"/>
    <w:rsid w:val="00E86B1E"/>
    <w:rsid w:val="00E9050D"/>
    <w:rsid w:val="00EB24A3"/>
    <w:rsid w:val="00EB2EF2"/>
    <w:rsid w:val="00EC11F0"/>
    <w:rsid w:val="00EC4679"/>
    <w:rsid w:val="00EC5653"/>
    <w:rsid w:val="00ED5BFF"/>
    <w:rsid w:val="00ED6BC1"/>
    <w:rsid w:val="00EE3D41"/>
    <w:rsid w:val="00EE626F"/>
    <w:rsid w:val="00EF2EEE"/>
    <w:rsid w:val="00EF7352"/>
    <w:rsid w:val="00F043CE"/>
    <w:rsid w:val="00F13E81"/>
    <w:rsid w:val="00F16F36"/>
    <w:rsid w:val="00F24881"/>
    <w:rsid w:val="00F34B41"/>
    <w:rsid w:val="00F41012"/>
    <w:rsid w:val="00F47FD6"/>
    <w:rsid w:val="00F51171"/>
    <w:rsid w:val="00F578A8"/>
    <w:rsid w:val="00F611F0"/>
    <w:rsid w:val="00F77B31"/>
    <w:rsid w:val="00F8121F"/>
    <w:rsid w:val="00F859E8"/>
    <w:rsid w:val="00F87572"/>
    <w:rsid w:val="00FA03EC"/>
    <w:rsid w:val="00FA4D67"/>
    <w:rsid w:val="00FC433A"/>
    <w:rsid w:val="00FC4C3B"/>
    <w:rsid w:val="00FC503B"/>
    <w:rsid w:val="00FD55C0"/>
    <w:rsid w:val="00FD6819"/>
    <w:rsid w:val="00FE007A"/>
    <w:rsid w:val="00FE4369"/>
    <w:rsid w:val="00FF3537"/>
    <w:rsid w:val="0F3B80D3"/>
    <w:rsid w:val="7B7B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853ED4"/>
  <w15:chartTrackingRefBased/>
  <w15:docId w15:val="{00174523-36E9-45F9-BCDB-3574EF2935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5E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bodyuser" w:customStyle="1">
    <w:name w:val="Text body (user)"/>
    <w:basedOn w:val="Normal"/>
    <w:rsid w:val="00F5117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hAnsi="Calibri" w:eastAsia="Calibri" w:cs="Calibri"/>
      <w:sz w:val="20"/>
      <w:szCs w:val="20"/>
      <w:lang w:val="en-US" w:eastAsia="fr-FR" w:bidi="fr-FR"/>
    </w:rPr>
  </w:style>
  <w:style w:type="character" w:styleId="Policepardfaut" w:customStyle="1">
    <w:name w:val="Police par défaut"/>
    <w:rsid w:val="00F51171"/>
  </w:style>
  <w:style w:type="paragraph" w:styleId="Standard" w:customStyle="1">
    <w:name w:val="Standard"/>
    <w:rsid w:val="00F5117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hAnsi="Calibri" w:eastAsia="Calibri" w:cs="Calibri"/>
      <w:lang w:val="en-US" w:eastAsia="fr-FR" w:bidi="fr-FR"/>
    </w:rPr>
  </w:style>
  <w:style w:type="numbering" w:styleId="WWNum1" w:customStyle="1">
    <w:name w:val="WWNum1"/>
    <w:basedOn w:val="NoList"/>
    <w:rsid w:val="0022688C"/>
    <w:pPr>
      <w:numPr>
        <w:numId w:val="1"/>
      </w:numPr>
    </w:pPr>
  </w:style>
  <w:style w:type="paragraph" w:styleId="Default" w:customStyle="1">
    <w:name w:val="Default"/>
    <w:rsid w:val="00A747A2"/>
    <w:pPr>
      <w:autoSpaceDE w:val="0"/>
      <w:autoSpaceDN w:val="0"/>
      <w:spacing w:after="0" w:line="240" w:lineRule="auto"/>
    </w:pPr>
    <w:rPr>
      <w:rFonts w:ascii="Calibri" w:hAnsi="Calibri" w:eastAsia="Calibri" w:cs="Calibri"/>
      <w:color w:val="000000"/>
      <w:sz w:val="24"/>
      <w:szCs w:val="24"/>
      <w:lang w:val="en-US"/>
    </w:rPr>
  </w:style>
  <w:style w:type="character" w:styleId="Policepardfaut1" w:customStyle="1">
    <w:name w:val="Police par défaut1"/>
    <w:rsid w:val="002029F3"/>
  </w:style>
  <w:style w:type="paragraph" w:styleId="NormalWeb">
    <w:name w:val="Normal (Web)"/>
    <w:basedOn w:val="Normal"/>
    <w:uiPriority w:val="99"/>
    <w:unhideWhenUsed/>
    <w:rsid w:val="0065319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7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5.png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4.emf" Id="rId12" /><Relationship Type="http://schemas.openxmlformats.org/officeDocument/2006/relationships/image" Target="media/image9.png" Id="rId17" /><Relationship Type="http://schemas.openxmlformats.org/officeDocument/2006/relationships/customXml" Target="../customXml/item2.xml" Id="rId2" /><Relationship Type="http://schemas.openxmlformats.org/officeDocument/2006/relationships/image" Target="media/image8.emf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3.png" Id="rId11" /><Relationship Type="http://schemas.openxmlformats.org/officeDocument/2006/relationships/numbering" Target="numbering.xml" Id="rId5" /><Relationship Type="http://schemas.openxmlformats.org/officeDocument/2006/relationships/image" Target="media/image7.png" Id="rId15" /><Relationship Type="http://schemas.openxmlformats.org/officeDocument/2006/relationships/image" Target="media/image2.png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image" Target="media/image6.png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346202-8320-46ea-a3c3-462e8a46d805" xsi:nil="true"/>
    <lcf76f155ced4ddcb4097134ff3c332f xmlns="313e1379-eefc-41a1-82a5-1e564761e43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C4A3077AB6EA44AC7F78699FA31131" ma:contentTypeVersion="19" ma:contentTypeDescription="Ein neues Dokument erstellen." ma:contentTypeScope="" ma:versionID="3380d8b977edec43ba7325f4af0e6ae6">
  <xsd:schema xmlns:xsd="http://www.w3.org/2001/XMLSchema" xmlns:xs="http://www.w3.org/2001/XMLSchema" xmlns:p="http://schemas.microsoft.com/office/2006/metadata/properties" xmlns:ns2="313e1379-eefc-41a1-82a5-1e564761e43a" xmlns:ns3="d7346202-8320-46ea-a3c3-462e8a46d805" targetNamespace="http://schemas.microsoft.com/office/2006/metadata/properties" ma:root="true" ma:fieldsID="b55bffc2555408dc6eee925d7a5f9799" ns2:_="" ns3:_="">
    <xsd:import namespace="313e1379-eefc-41a1-82a5-1e564761e43a"/>
    <xsd:import namespace="d7346202-8320-46ea-a3c3-462e8a46d8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e1379-eefc-41a1-82a5-1e564761e4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23dd7e45-bfa0-4be5-b922-2693f5c4a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46202-8320-46ea-a3c3-462e8a46d80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4d74e1a-d1a7-4df8-9312-90ca018f07f8}" ma:internalName="TaxCatchAll" ma:showField="CatchAllData" ma:web="d7346202-8320-46ea-a3c3-462e8a46d8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589ACB-6A9D-441E-A091-78FEA9DF04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905D11-D22C-41F9-B022-F8DA893A04CF}">
  <ds:schemaRefs>
    <ds:schemaRef ds:uri="http://schemas.microsoft.com/office/2006/metadata/properties"/>
    <ds:schemaRef ds:uri="http://schemas.microsoft.com/office/infopath/2007/PartnerControls"/>
    <ds:schemaRef ds:uri="d7346202-8320-46ea-a3c3-462e8a46d805"/>
    <ds:schemaRef ds:uri="313e1379-eefc-41a1-82a5-1e564761e43a"/>
  </ds:schemaRefs>
</ds:datastoreItem>
</file>

<file path=customXml/itemProps3.xml><?xml version="1.0" encoding="utf-8"?>
<ds:datastoreItem xmlns:ds="http://schemas.openxmlformats.org/officeDocument/2006/customXml" ds:itemID="{A5655AD5-A676-413B-9890-BB883F6026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F11724-414F-49FE-94B6-A54665E81525}"/>
</file>

<file path=docMetadata/LabelInfo.xml><?xml version="1.0" encoding="utf-8"?>
<clbl:labelList xmlns:clbl="http://schemas.microsoft.com/office/2020/mipLabelMetadata">
  <clbl:label id="{53bb8544-8164-4dbc-b91e-b27f746a0c22}" enabled="1" method="Privileged" siteId="{227c66e2-c39f-42e6-9963-86f26b23ea13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Heller, Rolf</dc:creator>
  <cp:keywords/>
  <dc:description/>
  <cp:lastModifiedBy>Janne Partanen</cp:lastModifiedBy>
  <cp:revision>77</cp:revision>
  <dcterms:created xsi:type="dcterms:W3CDTF">2024-06-24T12:55:00Z</dcterms:created>
  <dcterms:modified xsi:type="dcterms:W3CDTF">2026-03-10T12:03:24Z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0x0101009CC4A3077AB6EA44AC7F78699FA31131</vt:lpwstr>
  </property>
  <property fmtid="{D5CDD505-2E9C-101B-9397-08002B2CF9AE}" pid="3" name="MediaServiceImageTags">
    <vt:lpwstr/>
  </property>
</Properties>
</file>